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46998" w14:textId="38995AFC" w:rsidR="009A706F" w:rsidRDefault="00B5389E" w:rsidP="009A706F">
      <w:pPr>
        <w:pStyle w:val="Title"/>
      </w:pPr>
      <w:r w:rsidRPr="00BF6810">
        <w:rPr>
          <w:noProof/>
        </w:rPr>
        <w:drawing>
          <wp:anchor distT="0" distB="0" distL="114300" distR="114300" simplePos="0" relativeHeight="251668480" behindDoc="0" locked="0" layoutInCell="1" allowOverlap="1" wp14:anchorId="2CCAC8A4" wp14:editId="3C0199A0">
            <wp:simplePos x="0" y="0"/>
            <wp:positionH relativeFrom="column">
              <wp:posOffset>3252833</wp:posOffset>
            </wp:positionH>
            <wp:positionV relativeFrom="paragraph">
              <wp:posOffset>360589</wp:posOffset>
            </wp:positionV>
            <wp:extent cx="1430655" cy="519430"/>
            <wp:effectExtent l="0" t="0" r="0" b="0"/>
            <wp:wrapNone/>
            <wp:docPr id="10" name="Picture 9" descr="Shape&#10;&#10;Description automatically generated with medium confidence">
              <a:extLst xmlns:a="http://schemas.openxmlformats.org/drawingml/2006/main">
                <a:ext uri="{FF2B5EF4-FFF2-40B4-BE49-F238E27FC236}">
                  <a16:creationId xmlns:a16="http://schemas.microsoft.com/office/drawing/2014/main" id="{9FBFE513-017F-7C0A-29FB-7EB8E6440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hape&#10;&#10;Description automatically generated with medium confidence">
                      <a:extLst>
                        <a:ext uri="{FF2B5EF4-FFF2-40B4-BE49-F238E27FC236}">
                          <a16:creationId xmlns:a16="http://schemas.microsoft.com/office/drawing/2014/main" id="{9FBFE513-017F-7C0A-29FB-7EB8E6440134}"/>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30655" cy="519430"/>
                    </a:xfrm>
                    <a:prstGeom prst="rect">
                      <a:avLst/>
                    </a:prstGeom>
                  </pic:spPr>
                </pic:pic>
              </a:graphicData>
            </a:graphic>
          </wp:anchor>
        </w:drawing>
      </w:r>
      <w:r w:rsidRPr="00BF6810">
        <w:rPr>
          <w:noProof/>
        </w:rPr>
        <w:drawing>
          <wp:anchor distT="0" distB="0" distL="114300" distR="114300" simplePos="0" relativeHeight="251666432" behindDoc="0" locked="0" layoutInCell="1" allowOverlap="1" wp14:anchorId="41F64C84" wp14:editId="01F39346">
            <wp:simplePos x="0" y="0"/>
            <wp:positionH relativeFrom="column">
              <wp:posOffset>744946</wp:posOffset>
            </wp:positionH>
            <wp:positionV relativeFrom="paragraph">
              <wp:posOffset>-4445</wp:posOffset>
            </wp:positionV>
            <wp:extent cx="1198880" cy="859790"/>
            <wp:effectExtent l="0" t="0" r="1270" b="0"/>
            <wp:wrapNone/>
            <wp:docPr id="14" name="Picture 13" descr="Text&#10;&#10;Description automatically generated">
              <a:extLst xmlns:a="http://schemas.openxmlformats.org/drawingml/2006/main">
                <a:ext uri="{FF2B5EF4-FFF2-40B4-BE49-F238E27FC236}">
                  <a16:creationId xmlns:a16="http://schemas.microsoft.com/office/drawing/2014/main" id="{43E46311-97EB-4556-CE85-0EB4D8C55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43E46311-97EB-4556-CE85-0EB4D8C55F6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4788" r="64976"/>
                    <a:stretch/>
                  </pic:blipFill>
                  <pic:spPr>
                    <a:xfrm>
                      <a:off x="0" y="0"/>
                      <a:ext cx="1198880" cy="859790"/>
                    </a:xfrm>
                    <a:prstGeom prst="rect">
                      <a:avLst/>
                    </a:prstGeom>
                  </pic:spPr>
                </pic:pic>
              </a:graphicData>
            </a:graphic>
          </wp:anchor>
        </w:drawing>
      </w:r>
      <w:r w:rsidRPr="00BF6810">
        <w:rPr>
          <w:noProof/>
        </w:rPr>
        <w:drawing>
          <wp:anchor distT="0" distB="0" distL="114300" distR="114300" simplePos="0" relativeHeight="251665408" behindDoc="0" locked="0" layoutInCell="1" allowOverlap="1" wp14:anchorId="229D2418" wp14:editId="48983E31">
            <wp:simplePos x="0" y="0"/>
            <wp:positionH relativeFrom="column">
              <wp:posOffset>-528955</wp:posOffset>
            </wp:positionH>
            <wp:positionV relativeFrom="paragraph">
              <wp:posOffset>-3447</wp:posOffset>
            </wp:positionV>
            <wp:extent cx="881332" cy="881332"/>
            <wp:effectExtent l="0" t="0" r="0" b="0"/>
            <wp:wrapNone/>
            <wp:docPr id="7" name="Picture 6" descr="Logo, icon&#10;&#10;Description automatically generated">
              <a:extLst xmlns:a="http://schemas.openxmlformats.org/drawingml/2006/main">
                <a:ext uri="{FF2B5EF4-FFF2-40B4-BE49-F238E27FC236}">
                  <a16:creationId xmlns:a16="http://schemas.microsoft.com/office/drawing/2014/main" id="{E9CEA710-3B3A-CF5E-EB6D-21EEAB0D5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 icon&#10;&#10;Description automatically generated">
                      <a:extLst>
                        <a:ext uri="{FF2B5EF4-FFF2-40B4-BE49-F238E27FC236}">
                          <a16:creationId xmlns:a16="http://schemas.microsoft.com/office/drawing/2014/main" id="{E9CEA710-3B3A-CF5E-EB6D-21EEAB0D547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81332" cy="881332"/>
                    </a:xfrm>
                    <a:prstGeom prst="rect">
                      <a:avLst/>
                    </a:prstGeom>
                  </pic:spPr>
                </pic:pic>
              </a:graphicData>
            </a:graphic>
          </wp:anchor>
        </w:drawing>
      </w:r>
    </w:p>
    <w:p w14:paraId="2ECA18AD" w14:textId="2C7CE8BC" w:rsidR="009A706F" w:rsidRDefault="00B5389E" w:rsidP="009A706F">
      <w:r w:rsidRPr="00BF6810">
        <w:rPr>
          <w:noProof/>
        </w:rPr>
        <w:drawing>
          <wp:anchor distT="0" distB="0" distL="114300" distR="114300" simplePos="0" relativeHeight="251669504" behindDoc="0" locked="0" layoutInCell="1" allowOverlap="1" wp14:anchorId="1B3BE427" wp14:editId="77C7DCEF">
            <wp:simplePos x="0" y="0"/>
            <wp:positionH relativeFrom="column">
              <wp:posOffset>4511131</wp:posOffset>
            </wp:positionH>
            <wp:positionV relativeFrom="paragraph">
              <wp:posOffset>3810</wp:posOffset>
            </wp:positionV>
            <wp:extent cx="1905434" cy="736768"/>
            <wp:effectExtent l="0" t="0" r="0" b="6350"/>
            <wp:wrapNone/>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A2BC8A21-BE6A-39AD-B500-2EF29554E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A2BC8A21-BE6A-39AD-B500-2EF29554E9E9}"/>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05434" cy="736768"/>
                    </a:xfrm>
                    <a:prstGeom prst="rect">
                      <a:avLst/>
                    </a:prstGeom>
                  </pic:spPr>
                </pic:pic>
              </a:graphicData>
            </a:graphic>
          </wp:anchor>
        </w:drawing>
      </w:r>
      <w:r w:rsidRPr="00BF6810">
        <w:rPr>
          <w:noProof/>
        </w:rPr>
        <w:drawing>
          <wp:anchor distT="0" distB="0" distL="114300" distR="114300" simplePos="0" relativeHeight="251667456" behindDoc="0" locked="0" layoutInCell="1" allowOverlap="1" wp14:anchorId="6AFFDF05" wp14:editId="53D665A8">
            <wp:simplePos x="0" y="0"/>
            <wp:positionH relativeFrom="column">
              <wp:posOffset>-235404</wp:posOffset>
            </wp:positionH>
            <wp:positionV relativeFrom="paragraph">
              <wp:posOffset>327570</wp:posOffset>
            </wp:positionV>
            <wp:extent cx="1616710" cy="595630"/>
            <wp:effectExtent l="0" t="0" r="2540" b="0"/>
            <wp:wrapNone/>
            <wp:docPr id="6" name="Picture 5" descr="A blue letters on a black background&#10;&#10;Description automatically generated">
              <a:extLst xmlns:a="http://schemas.openxmlformats.org/drawingml/2006/main">
                <a:ext uri="{FF2B5EF4-FFF2-40B4-BE49-F238E27FC236}">
                  <a16:creationId xmlns:a16="http://schemas.microsoft.com/office/drawing/2014/main" id="{2F453E99-5643-BB71-E295-C0E4DC28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 letters on a black background&#10;&#10;Description automatically generated">
                      <a:extLst>
                        <a:ext uri="{FF2B5EF4-FFF2-40B4-BE49-F238E27FC236}">
                          <a16:creationId xmlns:a16="http://schemas.microsoft.com/office/drawing/2014/main" id="{2F453E99-5643-BB71-E295-C0E4DC28739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6710" cy="595630"/>
                    </a:xfrm>
                    <a:prstGeom prst="rect">
                      <a:avLst/>
                    </a:prstGeom>
                  </pic:spPr>
                </pic:pic>
              </a:graphicData>
            </a:graphic>
          </wp:anchor>
        </w:drawing>
      </w:r>
      <w:r w:rsidR="009A706F" w:rsidRPr="000D2B5D">
        <w:rPr>
          <w:noProof/>
        </w:rPr>
        <mc:AlternateContent>
          <mc:Choice Requires="wpg">
            <w:drawing>
              <wp:anchor distT="0" distB="0" distL="114300" distR="114300" simplePos="0" relativeHeight="251664384" behindDoc="0" locked="0" layoutInCell="1" allowOverlap="1" wp14:anchorId="688DAC36" wp14:editId="1E149313">
                <wp:simplePos x="0" y="0"/>
                <wp:positionH relativeFrom="margin">
                  <wp:posOffset>1952625</wp:posOffset>
                </wp:positionH>
                <wp:positionV relativeFrom="paragraph">
                  <wp:posOffset>123190</wp:posOffset>
                </wp:positionV>
                <wp:extent cx="1804690" cy="972365"/>
                <wp:effectExtent l="0" t="0" r="0" b="0"/>
                <wp:wrapNone/>
                <wp:docPr id="9" name="Group 8">
                  <a:extLst xmlns:a="http://schemas.openxmlformats.org/drawingml/2006/main">
                    <a:ext uri="{FF2B5EF4-FFF2-40B4-BE49-F238E27FC236}">
                      <a16:creationId xmlns:a16="http://schemas.microsoft.com/office/drawing/2014/main" id="{B7D6CC0C-55EA-3363-8C43-975F329B9FED}"/>
                    </a:ext>
                  </a:extLst>
                </wp:docPr>
                <wp:cNvGraphicFramePr/>
                <a:graphic xmlns:a="http://schemas.openxmlformats.org/drawingml/2006/main">
                  <a:graphicData uri="http://schemas.microsoft.com/office/word/2010/wordprocessingGroup">
                    <wpg:wgp>
                      <wpg:cNvGrpSpPr/>
                      <wpg:grpSpPr>
                        <a:xfrm>
                          <a:off x="0" y="0"/>
                          <a:ext cx="1804690" cy="972365"/>
                          <a:chOff x="0" y="0"/>
                          <a:chExt cx="2811227" cy="1514686"/>
                        </a:xfrm>
                      </wpg:grpSpPr>
                      <pic:pic xmlns:pic="http://schemas.openxmlformats.org/drawingml/2006/picture">
                        <pic:nvPicPr>
                          <pic:cNvPr id="604297700" name="Picture 604297700">
                            <a:extLst>
                              <a:ext uri="{FF2B5EF4-FFF2-40B4-BE49-F238E27FC236}">
                                <a16:creationId xmlns:a16="http://schemas.microsoft.com/office/drawing/2014/main" id="{90C30144-CAC8-CCD6-FFD0-C5A1F226C42B}"/>
                              </a:ext>
                            </a:extLst>
                          </pic:cNvPr>
                          <pic:cNvPicPr>
                            <a:picLocks noChangeAspect="1"/>
                          </pic:cNvPicPr>
                        </pic:nvPicPr>
                        <pic:blipFill>
                          <a:blip r:embed="rId12"/>
                          <a:stretch>
                            <a:fillRect/>
                          </a:stretch>
                        </pic:blipFill>
                        <pic:spPr>
                          <a:xfrm>
                            <a:off x="0" y="0"/>
                            <a:ext cx="2219635" cy="1514686"/>
                          </a:xfrm>
                          <a:prstGeom prst="rect">
                            <a:avLst/>
                          </a:prstGeom>
                        </pic:spPr>
                      </pic:pic>
                      <wps:wsp>
                        <wps:cNvPr id="1831306647" name="TextBox 12">
                          <a:extLst>
                            <a:ext uri="{FF2B5EF4-FFF2-40B4-BE49-F238E27FC236}">
                              <a16:creationId xmlns:a16="http://schemas.microsoft.com/office/drawing/2014/main" id="{6043B672-F9A0-AB25-2A29-4613C869A6C6}"/>
                            </a:ext>
                          </a:extLst>
                        </wps:cNvPr>
                        <wps:cNvSpPr txBox="1"/>
                        <wps:spPr>
                          <a:xfrm>
                            <a:off x="1970440" y="403910"/>
                            <a:ext cx="840787" cy="1087088"/>
                          </a:xfrm>
                          <a:prstGeom prst="rect">
                            <a:avLst/>
                          </a:prstGeom>
                          <a:noFill/>
                        </wps:spPr>
                        <wps:txbx>
                          <w:txbxContent>
                            <w:p w14:paraId="557CC6CA" w14:textId="77777777" w:rsidR="009A706F" w:rsidRDefault="009A706F" w:rsidP="009A706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wps:txbx>
                        <wps:bodyPr wrap="square" rtlCol="0">
                          <a:spAutoFit/>
                        </wps:bodyPr>
                      </wps:wsp>
                    </wpg:wgp>
                  </a:graphicData>
                </a:graphic>
              </wp:anchor>
            </w:drawing>
          </mc:Choice>
          <mc:Fallback>
            <w:pict>
              <v:group w14:anchorId="688DAC36" id="Group 8" o:spid="_x0000_s1026" style="position:absolute;margin-left:153.75pt;margin-top:9.7pt;width:142.1pt;height:76.55pt;z-index:251664384;mso-position-horizontal-relative:margin" coordsize="28112,1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297700" o:spid="_x0000_s1027" type="#_x0000_t75" style="position:absolute;width:22196;height:1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">
                  <v:imagedata r:id="rId13" o:title=""/>
                </v:shape>
                <v:shapetype id="_x0000_t202" coordsize="21600,21600" o:spt="202" path="m,l,21600r21600,l21600,xe">
                  <v:stroke joinstyle="miter"/>
                  <v:path gradientshapeok="t" o:connecttype="rect"/>
                </v:shapetype>
                <v:shape id="TextBox 12" o:spid="_x0000_s1028" type="#_x0000_t202" style="position:absolute;left:19704;top:4039;width:8408;height:10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" filled="f" stroked="f">
                  <v:textbox style="mso-fit-shape-to-text:t">
                    <w:txbxContent>
                      <w:p w14:paraId="557CC6CA" w14:textId="77777777" w:rsidR="009A706F" w:rsidRDefault="009A706F" w:rsidP="009A706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v:textbox>
                </v:shape>
                <w10:wrap anchorx="margin"/>
              </v:group>
            </w:pict>
          </mc:Fallback>
        </mc:AlternateContent>
      </w:r>
    </w:p>
    <w:sdt>
      <w:sdtPr>
        <w:id w:val="-326450183"/>
        <w:docPartObj>
          <w:docPartGallery w:val="Cover Pages"/>
          <w:docPartUnique/>
        </w:docPartObj>
      </w:sdtPr>
      <w:sdtContent>
        <w:p w14:paraId="1B64D0C1" w14:textId="097A2AD6" w:rsidR="00FD3DCA" w:rsidRDefault="00FD3DCA" w:rsidP="009A706F">
          <w:r>
            <w:rPr>
              <w:noProof/>
            </w:rPr>
            <mc:AlternateContent>
              <mc:Choice Requires="wpg">
                <w:drawing>
                  <wp:anchor distT="0" distB="0" distL="114300" distR="114300" simplePos="0" relativeHeight="251662336" behindDoc="0" locked="0" layoutInCell="1" allowOverlap="1" wp14:anchorId="05A9403A" wp14:editId="4911A8D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4"/>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11CC38"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5"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5863929" wp14:editId="494BAE9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A337FB" w14:textId="660BD424" w:rsidR="00FD3DCA" w:rsidRDefault="00EE5000">
                                    <w:pPr>
                                      <w:pStyle w:val="NoSpacing"/>
                                      <w:jc w:val="right"/>
                                      <w:rPr>
                                        <w:color w:val="595959" w:themeColor="text1" w:themeTint="A6"/>
                                        <w:sz w:val="28"/>
                                        <w:szCs w:val="28"/>
                                      </w:rPr>
                                    </w:pPr>
                                    <w:r>
                                      <w:rPr>
                                        <w:color w:val="595959" w:themeColor="text1" w:themeTint="A6"/>
                                        <w:sz w:val="28"/>
                                        <w:szCs w:val="28"/>
                                      </w:rPr>
                                      <w:t>L. Durieux</w:t>
                                    </w:r>
                                  </w:p>
                                </w:sdtContent>
                              </w:sdt>
                              <w:p w14:paraId="05A77EC4" w14:textId="5656C3FD" w:rsidR="00FD3DCA" w:rsidRDefault="00FD3DC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5863929" id="Text Box 159" o:spid="_x0000_s1029"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A337FB" w14:textId="660BD424" w:rsidR="00FD3DCA" w:rsidRDefault="00EE5000">
                              <w:pPr>
                                <w:pStyle w:val="NoSpacing"/>
                                <w:jc w:val="right"/>
                                <w:rPr>
                                  <w:color w:val="595959" w:themeColor="text1" w:themeTint="A6"/>
                                  <w:sz w:val="28"/>
                                  <w:szCs w:val="28"/>
                                </w:rPr>
                              </w:pPr>
                              <w:r>
                                <w:rPr>
                                  <w:color w:val="595959" w:themeColor="text1" w:themeTint="A6"/>
                                  <w:sz w:val="28"/>
                                  <w:szCs w:val="28"/>
                                </w:rPr>
                                <w:t>L. Durieux</w:t>
                              </w:r>
                            </w:p>
                          </w:sdtContent>
                        </w:sdt>
                        <w:p w14:paraId="05A77EC4" w14:textId="5656C3FD" w:rsidR="00FD3DCA" w:rsidRDefault="00FD3DCA">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774ADE4" wp14:editId="523FED0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AB2DE" w14:textId="77777777" w:rsidR="00FD3DCA" w:rsidRDefault="00FD3DCA">
                                <w:pPr>
                                  <w:pStyle w:val="NoSpacing"/>
                                  <w:jc w:val="right"/>
                                  <w:rPr>
                                    <w:color w:val="4F81BD" w:themeColor="accent1"/>
                                    <w:sz w:val="28"/>
                                    <w:szCs w:val="28"/>
                                  </w:rPr>
                                </w:pPr>
                                <w:r>
                                  <w:rPr>
                                    <w:color w:val="4F81BD" w:themeColor="accent1"/>
                                    <w:sz w:val="28"/>
                                    <w:szCs w:val="28"/>
                                  </w:rPr>
                                  <w:t>Abstract</w:t>
                                </w:r>
                              </w:p>
                              <w:p w14:paraId="256CD215" w14:textId="24E93169" w:rsidR="00FD3DCA" w:rsidRDefault="007B457A" w:rsidP="007B457A">
                                <w:pPr>
                                  <w:pStyle w:val="NoSpacing"/>
                                  <w:jc w:val="right"/>
                                  <w:rPr>
                                    <w:color w:val="595959" w:themeColor="text1" w:themeTint="A6"/>
                                    <w:sz w:val="20"/>
                                    <w:szCs w:val="20"/>
                                  </w:rPr>
                                </w:pPr>
                                <w:r w:rsidRPr="007B457A">
                                  <w:rPr>
                                    <w:color w:val="595959" w:themeColor="text1" w:themeTint="A6"/>
                                    <w:sz w:val="20"/>
                                    <w:szCs w:val="20"/>
                                  </w:rPr>
                                  <w:t xml:space="preserve">This guide details the complete assembly process of the OCTAVie open-source microphone, from PCB preparation to final enclosure mounting. It provides clear, reproducible instructions for soldering, wiring, and testing the system. All related design files and resources are available in the OCTAVie </w:t>
                                </w:r>
                                <w:proofErr w:type="spellStart"/>
                                <w:r w:rsidRPr="007B457A">
                                  <w:rPr>
                                    <w:color w:val="595959" w:themeColor="text1" w:themeTint="A6"/>
                                    <w:sz w:val="20"/>
                                    <w:szCs w:val="20"/>
                                  </w:rPr>
                                  <w:t>Zenodo</w:t>
                                </w:r>
                                <w:proofErr w:type="spellEnd"/>
                                <w:r w:rsidRPr="007B457A">
                                  <w:rPr>
                                    <w:color w:val="595959" w:themeColor="text1" w:themeTint="A6"/>
                                    <w:sz w:val="20"/>
                                    <w:szCs w:val="20"/>
                                  </w:rPr>
                                  <w:t xml:space="preserve"> repository.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774ADE4" id="Text Box 161" o:spid="_x0000_s1030"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fit-shape-to-text:t" inset="126pt,0,54pt,0">
                      <w:txbxContent>
                        <w:p w14:paraId="50BAB2DE" w14:textId="77777777" w:rsidR="00FD3DCA" w:rsidRDefault="00FD3DCA">
                          <w:pPr>
                            <w:pStyle w:val="NoSpacing"/>
                            <w:jc w:val="right"/>
                            <w:rPr>
                              <w:color w:val="4F81BD" w:themeColor="accent1"/>
                              <w:sz w:val="28"/>
                              <w:szCs w:val="28"/>
                            </w:rPr>
                          </w:pPr>
                          <w:r>
                            <w:rPr>
                              <w:color w:val="4F81BD" w:themeColor="accent1"/>
                              <w:sz w:val="28"/>
                              <w:szCs w:val="28"/>
                            </w:rPr>
                            <w:t>Abstract</w:t>
                          </w:r>
                        </w:p>
                        <w:p w14:paraId="256CD215" w14:textId="24E93169" w:rsidR="00FD3DCA" w:rsidRDefault="007B457A" w:rsidP="007B457A">
                          <w:pPr>
                            <w:pStyle w:val="NoSpacing"/>
                            <w:jc w:val="right"/>
                            <w:rPr>
                              <w:color w:val="595959" w:themeColor="text1" w:themeTint="A6"/>
                              <w:sz w:val="20"/>
                              <w:szCs w:val="20"/>
                            </w:rPr>
                          </w:pPr>
                          <w:r w:rsidRPr="007B457A">
                            <w:rPr>
                              <w:color w:val="595959" w:themeColor="text1" w:themeTint="A6"/>
                              <w:sz w:val="20"/>
                              <w:szCs w:val="20"/>
                            </w:rPr>
                            <w:t xml:space="preserve">This guide details the complete assembly process of the OCTAVie open-source microphone, from PCB preparation to final enclosure mounting. It provides clear, reproducible instructions for soldering, wiring, and testing the system. All related design files and resources are available in the OCTAVie </w:t>
                          </w:r>
                          <w:proofErr w:type="spellStart"/>
                          <w:r w:rsidRPr="007B457A">
                            <w:rPr>
                              <w:color w:val="595959" w:themeColor="text1" w:themeTint="A6"/>
                              <w:sz w:val="20"/>
                              <w:szCs w:val="20"/>
                            </w:rPr>
                            <w:t>Zenodo</w:t>
                          </w:r>
                          <w:proofErr w:type="spellEnd"/>
                          <w:r w:rsidRPr="007B457A">
                            <w:rPr>
                              <w:color w:val="595959" w:themeColor="text1" w:themeTint="A6"/>
                              <w:sz w:val="20"/>
                              <w:szCs w:val="20"/>
                            </w:rPr>
                            <w:t xml:space="preserve"> repository.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9750047" wp14:editId="1898A2B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BA3206" w14:textId="08715083" w:rsidR="00FD3DCA" w:rsidRPr="00DE194F" w:rsidRDefault="00DE194F">
                                <w:pPr>
                                  <w:jc w:val="right"/>
                                  <w:rPr>
                                    <w:color w:val="4F81BD" w:themeColor="accent1"/>
                                    <w:sz w:val="64"/>
                                    <w:szCs w:val="64"/>
                                    <w:lang w:val="fr-FR"/>
                                  </w:rPr>
                                </w:pPr>
                                <w:sdt>
                                  <w:sdtPr>
                                    <w:rPr>
                                      <w:caps/>
                                      <w:color w:val="4F81BD" w:themeColor="accent1"/>
                                      <w:sz w:val="64"/>
                                      <w:szCs w:val="64"/>
                                      <w:lang w:val="fr-F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E194F">
                                      <w:rPr>
                                        <w:caps/>
                                        <w:color w:val="4F81BD" w:themeColor="accent1"/>
                                        <w:sz w:val="64"/>
                                        <w:szCs w:val="64"/>
                                        <w:lang w:val="fr-FR"/>
                                      </w:rPr>
                                      <w:t>Microphone</w:t>
                                    </w:r>
                                    <w:r>
                                      <w:rPr>
                                        <w:caps/>
                                        <w:color w:val="4F81BD" w:themeColor="accent1"/>
                                        <w:sz w:val="64"/>
                                        <w:szCs w:val="64"/>
                                        <w:lang w:val="fr-FR"/>
                                      </w:rPr>
                                      <w:t xml:space="preserve"> </w:t>
                                    </w:r>
                                    <w:r w:rsidRPr="00DE194F">
                                      <w:rPr>
                                        <w:caps/>
                                        <w:color w:val="4F81BD" w:themeColor="accent1"/>
                                        <w:sz w:val="64"/>
                                        <w:szCs w:val="64"/>
                                        <w:lang w:val="fr-FR"/>
                                      </w:rPr>
                                      <w:t>tutorial</w:t>
                                    </w:r>
                                    <w:r>
                                      <w:rPr>
                                        <w:caps/>
                                        <w:color w:val="4F81BD" w:themeColor="accent1"/>
                                        <w:sz w:val="64"/>
                                        <w:szCs w:val="64"/>
                                        <w:lang w:val="fr-FR"/>
                                      </w:rPr>
                                      <w:t xml:space="preserve"> </w:t>
                                    </w:r>
                                    <w:r w:rsidRPr="00DE194F">
                                      <w:rPr>
                                        <w:caps/>
                                        <w:color w:val="4F81BD" w:themeColor="accent1"/>
                                        <w:sz w:val="64"/>
                                        <w:szCs w:val="64"/>
                                        <w:lang w:val="fr-FR"/>
                                      </w:rPr>
                                      <w:t>assembly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F1DE7FF" w14:textId="54649051" w:rsidR="00FD3DCA" w:rsidRPr="00FD3DCA" w:rsidRDefault="00FD3DCA">
                                    <w:pPr>
                                      <w:jc w:val="right"/>
                                      <w:rPr>
                                        <w:smallCaps/>
                                        <w:color w:val="404040" w:themeColor="text1" w:themeTint="BF"/>
                                        <w:sz w:val="36"/>
                                        <w:szCs w:val="36"/>
                                      </w:rPr>
                                    </w:pPr>
                                    <w:r w:rsidRPr="00FD3DCA">
                                      <w:rPr>
                                        <w:color w:val="404040" w:themeColor="text1" w:themeTint="BF"/>
                                        <w:sz w:val="36"/>
                                        <w:szCs w:val="36"/>
                                      </w:rPr>
                                      <w:t xml:space="preserve">English </w:t>
                                    </w:r>
                                    <w:r>
                                      <w:rPr>
                                        <w:color w:val="404040" w:themeColor="text1" w:themeTint="BF"/>
                                        <w:sz w:val="36"/>
                                        <w:szCs w:val="36"/>
                                      </w:rPr>
                                      <w:t>–</w:t>
                                    </w:r>
                                    <w:r w:rsidRPr="00FD3DCA">
                                      <w:rPr>
                                        <w:color w:val="404040" w:themeColor="text1" w:themeTint="BF"/>
                                        <w:sz w:val="36"/>
                                        <w:szCs w:val="36"/>
                                      </w:rPr>
                                      <w:t xml:space="preserve"> v</w:t>
                                    </w:r>
                                    <w:r>
                                      <w:rPr>
                                        <w:color w:val="404040" w:themeColor="text1" w:themeTint="BF"/>
                                        <w:sz w:val="36"/>
                                        <w:szCs w:val="36"/>
                                      </w:rPr>
                                      <w:t>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750047" id="Text Box 163" o:spid="_x0000_s1031"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zF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Mkx2C+WRBu6h24Xg5LqiodyKgA/CE/lpkLTQeE+HNkDgQy9xtgP/82/66E+cJCtnDS1TwcOP&#10;vfCKM/PFElsn8/E4MQTTL2XwSZgvZotInO2gtvv6GmggE3o1nExidEYziNpD/UQrv4oJySSspLQF&#10;3w7iNXbbTU+GVKtVcqJVcwJv7cbJGDrOJ7LtsX0S3vWURGLzHQwbJ/JXzOx8400Lqz2CrhJtI8Qd&#10;oD30tKaJzf2TEt+Bl//J6/zwLX8B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kPQsxW4CAABABQAADgAAAAAAAAAAAAAAAAAu&#10;AgAAZHJzL2Uyb0RvYy54bWxQSwECLQAUAAYACAAAACEAw01QgNsAAAAGAQAADwAAAAAAAAAAAAAA&#10;AADIBAAAZHJzL2Rvd25yZXYueG1sUEsFBgAAAAAEAAQA8wAAANAFAAAAAA==&#10;" filled="f" stroked="f" strokeweight=".5pt">
                    <v:textbox inset="126pt,0,54pt,0">
                      <w:txbxContent>
                        <w:p w14:paraId="31BA3206" w14:textId="08715083" w:rsidR="00FD3DCA" w:rsidRPr="00DE194F" w:rsidRDefault="00DE194F">
                          <w:pPr>
                            <w:jc w:val="right"/>
                            <w:rPr>
                              <w:color w:val="4F81BD" w:themeColor="accent1"/>
                              <w:sz w:val="64"/>
                              <w:szCs w:val="64"/>
                              <w:lang w:val="fr-FR"/>
                            </w:rPr>
                          </w:pPr>
                          <w:sdt>
                            <w:sdtPr>
                              <w:rPr>
                                <w:caps/>
                                <w:color w:val="4F81BD" w:themeColor="accent1"/>
                                <w:sz w:val="64"/>
                                <w:szCs w:val="64"/>
                                <w:lang w:val="fr-F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E194F">
                                <w:rPr>
                                  <w:caps/>
                                  <w:color w:val="4F81BD" w:themeColor="accent1"/>
                                  <w:sz w:val="64"/>
                                  <w:szCs w:val="64"/>
                                  <w:lang w:val="fr-FR"/>
                                </w:rPr>
                                <w:t>Microphone</w:t>
                              </w:r>
                              <w:r>
                                <w:rPr>
                                  <w:caps/>
                                  <w:color w:val="4F81BD" w:themeColor="accent1"/>
                                  <w:sz w:val="64"/>
                                  <w:szCs w:val="64"/>
                                  <w:lang w:val="fr-FR"/>
                                </w:rPr>
                                <w:t xml:space="preserve"> </w:t>
                              </w:r>
                              <w:r w:rsidRPr="00DE194F">
                                <w:rPr>
                                  <w:caps/>
                                  <w:color w:val="4F81BD" w:themeColor="accent1"/>
                                  <w:sz w:val="64"/>
                                  <w:szCs w:val="64"/>
                                  <w:lang w:val="fr-FR"/>
                                </w:rPr>
                                <w:t>tutorial</w:t>
                              </w:r>
                              <w:r>
                                <w:rPr>
                                  <w:caps/>
                                  <w:color w:val="4F81BD" w:themeColor="accent1"/>
                                  <w:sz w:val="64"/>
                                  <w:szCs w:val="64"/>
                                  <w:lang w:val="fr-FR"/>
                                </w:rPr>
                                <w:t xml:space="preserve"> </w:t>
                              </w:r>
                              <w:r w:rsidRPr="00DE194F">
                                <w:rPr>
                                  <w:caps/>
                                  <w:color w:val="4F81BD" w:themeColor="accent1"/>
                                  <w:sz w:val="64"/>
                                  <w:szCs w:val="64"/>
                                  <w:lang w:val="fr-FR"/>
                                </w:rPr>
                                <w:t>assembly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F1DE7FF" w14:textId="54649051" w:rsidR="00FD3DCA" w:rsidRPr="00FD3DCA" w:rsidRDefault="00FD3DCA">
                              <w:pPr>
                                <w:jc w:val="right"/>
                                <w:rPr>
                                  <w:smallCaps/>
                                  <w:color w:val="404040" w:themeColor="text1" w:themeTint="BF"/>
                                  <w:sz w:val="36"/>
                                  <w:szCs w:val="36"/>
                                </w:rPr>
                              </w:pPr>
                              <w:r w:rsidRPr="00FD3DCA">
                                <w:rPr>
                                  <w:color w:val="404040" w:themeColor="text1" w:themeTint="BF"/>
                                  <w:sz w:val="36"/>
                                  <w:szCs w:val="36"/>
                                </w:rPr>
                                <w:t xml:space="preserve">English </w:t>
                              </w:r>
                              <w:r>
                                <w:rPr>
                                  <w:color w:val="404040" w:themeColor="text1" w:themeTint="BF"/>
                                  <w:sz w:val="36"/>
                                  <w:szCs w:val="36"/>
                                </w:rPr>
                                <w:t>–</w:t>
                              </w:r>
                              <w:r w:rsidRPr="00FD3DCA">
                                <w:rPr>
                                  <w:color w:val="404040" w:themeColor="text1" w:themeTint="BF"/>
                                  <w:sz w:val="36"/>
                                  <w:szCs w:val="36"/>
                                </w:rPr>
                                <w:t xml:space="preserve"> v</w:t>
                              </w:r>
                              <w:r>
                                <w:rPr>
                                  <w:color w:val="404040" w:themeColor="text1" w:themeTint="BF"/>
                                  <w:sz w:val="36"/>
                                  <w:szCs w:val="36"/>
                                </w:rPr>
                                <w:t>1.0</w:t>
                              </w:r>
                            </w:p>
                          </w:sdtContent>
                        </w:sdt>
                      </w:txbxContent>
                    </v:textbox>
                    <w10:wrap type="square" anchorx="page" anchory="page"/>
                  </v:shape>
                </w:pict>
              </mc:Fallback>
            </mc:AlternateContent>
          </w:r>
        </w:p>
        <w:p w14:paraId="468C5ADE" w14:textId="313E51E6" w:rsidR="00FD3DCA" w:rsidRDefault="00FD3DCA">
          <w:r>
            <w:br w:type="page"/>
          </w:r>
        </w:p>
      </w:sdtContent>
    </w:sdt>
    <w:sdt>
      <w:sdtPr>
        <w:rPr>
          <w:rFonts w:asciiTheme="minorHAnsi" w:eastAsiaTheme="minorEastAsia" w:hAnsiTheme="minorHAnsi" w:cstheme="minorBidi"/>
          <w:b w:val="0"/>
          <w:bCs w:val="0"/>
          <w:color w:val="auto"/>
          <w:sz w:val="22"/>
          <w:szCs w:val="22"/>
        </w:rPr>
        <w:id w:val="-1059942950"/>
        <w:docPartObj>
          <w:docPartGallery w:val="Table of Contents"/>
          <w:docPartUnique/>
        </w:docPartObj>
      </w:sdtPr>
      <w:sdtEndPr>
        <w:rPr>
          <w:noProof/>
        </w:rPr>
      </w:sdtEndPr>
      <w:sdtContent>
        <w:p w14:paraId="07337F2E" w14:textId="440DCC74" w:rsidR="007B5F99" w:rsidRDefault="007B5F99">
          <w:pPr>
            <w:pStyle w:val="TOCHeading"/>
          </w:pPr>
          <w:r>
            <w:t>Table of Contents</w:t>
          </w:r>
        </w:p>
        <w:p w14:paraId="11954AF9" w14:textId="724E9EDF" w:rsidR="00507909" w:rsidRDefault="007B5F99">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211183297" w:history="1">
            <w:r w:rsidR="00507909" w:rsidRPr="002C4F32">
              <w:rPr>
                <w:rStyle w:val="Hyperlink"/>
                <w:noProof/>
              </w:rPr>
              <w:t>1. Introduction</w:t>
            </w:r>
            <w:r w:rsidR="00507909">
              <w:rPr>
                <w:noProof/>
                <w:webHidden/>
              </w:rPr>
              <w:tab/>
            </w:r>
            <w:r w:rsidR="00507909">
              <w:rPr>
                <w:noProof/>
                <w:webHidden/>
              </w:rPr>
              <w:fldChar w:fldCharType="begin"/>
            </w:r>
            <w:r w:rsidR="00507909">
              <w:rPr>
                <w:noProof/>
                <w:webHidden/>
              </w:rPr>
              <w:instrText xml:space="preserve"> PAGEREF _Toc211183297 \h </w:instrText>
            </w:r>
            <w:r w:rsidR="00507909">
              <w:rPr>
                <w:noProof/>
                <w:webHidden/>
              </w:rPr>
            </w:r>
            <w:r w:rsidR="00507909">
              <w:rPr>
                <w:noProof/>
                <w:webHidden/>
              </w:rPr>
              <w:fldChar w:fldCharType="separate"/>
            </w:r>
            <w:r w:rsidR="001C10D7">
              <w:rPr>
                <w:noProof/>
                <w:webHidden/>
              </w:rPr>
              <w:t>2</w:t>
            </w:r>
            <w:r w:rsidR="00507909">
              <w:rPr>
                <w:noProof/>
                <w:webHidden/>
              </w:rPr>
              <w:fldChar w:fldCharType="end"/>
            </w:r>
          </w:hyperlink>
        </w:p>
        <w:p w14:paraId="2769F43F" w14:textId="37208FC3" w:rsidR="00507909" w:rsidRDefault="00507909">
          <w:pPr>
            <w:pStyle w:val="TOC1"/>
            <w:tabs>
              <w:tab w:val="right" w:leader="dot" w:pos="8630"/>
            </w:tabs>
            <w:rPr>
              <w:noProof/>
              <w:kern w:val="2"/>
              <w:sz w:val="24"/>
              <w:szCs w:val="24"/>
              <w14:ligatures w14:val="standardContextual"/>
            </w:rPr>
          </w:pPr>
          <w:hyperlink w:anchor="_Toc211183298" w:history="1">
            <w:r w:rsidRPr="002C4F32">
              <w:rPr>
                <w:rStyle w:val="Hyperlink"/>
                <w:noProof/>
              </w:rPr>
              <w:t>2. Required Materials and Tools</w:t>
            </w:r>
            <w:r>
              <w:rPr>
                <w:noProof/>
                <w:webHidden/>
              </w:rPr>
              <w:tab/>
            </w:r>
            <w:r>
              <w:rPr>
                <w:noProof/>
                <w:webHidden/>
              </w:rPr>
              <w:fldChar w:fldCharType="begin"/>
            </w:r>
            <w:r>
              <w:rPr>
                <w:noProof/>
                <w:webHidden/>
              </w:rPr>
              <w:instrText xml:space="preserve"> PAGEREF _Toc211183298 \h </w:instrText>
            </w:r>
            <w:r>
              <w:rPr>
                <w:noProof/>
                <w:webHidden/>
              </w:rPr>
            </w:r>
            <w:r>
              <w:rPr>
                <w:noProof/>
                <w:webHidden/>
              </w:rPr>
              <w:fldChar w:fldCharType="separate"/>
            </w:r>
            <w:r w:rsidR="001C10D7">
              <w:rPr>
                <w:noProof/>
                <w:webHidden/>
              </w:rPr>
              <w:t>2</w:t>
            </w:r>
            <w:r>
              <w:rPr>
                <w:noProof/>
                <w:webHidden/>
              </w:rPr>
              <w:fldChar w:fldCharType="end"/>
            </w:r>
          </w:hyperlink>
        </w:p>
        <w:p w14:paraId="26CBDACC" w14:textId="3BE84E41" w:rsidR="00507909" w:rsidRDefault="00507909">
          <w:pPr>
            <w:pStyle w:val="TOC1"/>
            <w:tabs>
              <w:tab w:val="right" w:leader="dot" w:pos="8630"/>
            </w:tabs>
            <w:rPr>
              <w:noProof/>
              <w:kern w:val="2"/>
              <w:sz w:val="24"/>
              <w:szCs w:val="24"/>
              <w14:ligatures w14:val="standardContextual"/>
            </w:rPr>
          </w:pPr>
          <w:hyperlink w:anchor="_Toc211183299" w:history="1">
            <w:r w:rsidRPr="002C4F32">
              <w:rPr>
                <w:rStyle w:val="Hyperlink"/>
                <w:noProof/>
              </w:rPr>
              <w:t>3. Step-by-Step Assembly</w:t>
            </w:r>
            <w:r>
              <w:rPr>
                <w:noProof/>
                <w:webHidden/>
              </w:rPr>
              <w:tab/>
            </w:r>
            <w:r>
              <w:rPr>
                <w:noProof/>
                <w:webHidden/>
              </w:rPr>
              <w:fldChar w:fldCharType="begin"/>
            </w:r>
            <w:r>
              <w:rPr>
                <w:noProof/>
                <w:webHidden/>
              </w:rPr>
              <w:instrText xml:space="preserve"> PAGEREF _Toc211183299 \h </w:instrText>
            </w:r>
            <w:r>
              <w:rPr>
                <w:noProof/>
                <w:webHidden/>
              </w:rPr>
            </w:r>
            <w:r>
              <w:rPr>
                <w:noProof/>
                <w:webHidden/>
              </w:rPr>
              <w:fldChar w:fldCharType="separate"/>
            </w:r>
            <w:r w:rsidR="001C10D7">
              <w:rPr>
                <w:noProof/>
                <w:webHidden/>
              </w:rPr>
              <w:t>2</w:t>
            </w:r>
            <w:r>
              <w:rPr>
                <w:noProof/>
                <w:webHidden/>
              </w:rPr>
              <w:fldChar w:fldCharType="end"/>
            </w:r>
          </w:hyperlink>
        </w:p>
        <w:p w14:paraId="759589A4" w14:textId="07B8A3D6" w:rsidR="00507909" w:rsidRDefault="00507909">
          <w:pPr>
            <w:pStyle w:val="TOC2"/>
            <w:tabs>
              <w:tab w:val="right" w:leader="dot" w:pos="8630"/>
            </w:tabs>
            <w:rPr>
              <w:noProof/>
              <w:kern w:val="2"/>
              <w:sz w:val="24"/>
              <w:szCs w:val="24"/>
              <w14:ligatures w14:val="standardContextual"/>
            </w:rPr>
          </w:pPr>
          <w:hyperlink w:anchor="_Toc211183300" w:history="1">
            <w:r w:rsidRPr="002C4F32">
              <w:rPr>
                <w:rStyle w:val="Hyperlink"/>
                <w:noProof/>
              </w:rPr>
              <w:t>Step 1 — Separate the PCB</w:t>
            </w:r>
            <w:r>
              <w:rPr>
                <w:noProof/>
                <w:webHidden/>
              </w:rPr>
              <w:tab/>
            </w:r>
            <w:r>
              <w:rPr>
                <w:noProof/>
                <w:webHidden/>
              </w:rPr>
              <w:fldChar w:fldCharType="begin"/>
            </w:r>
            <w:r>
              <w:rPr>
                <w:noProof/>
                <w:webHidden/>
              </w:rPr>
              <w:instrText xml:space="preserve"> PAGEREF _Toc211183300 \h </w:instrText>
            </w:r>
            <w:r>
              <w:rPr>
                <w:noProof/>
                <w:webHidden/>
              </w:rPr>
            </w:r>
            <w:r>
              <w:rPr>
                <w:noProof/>
                <w:webHidden/>
              </w:rPr>
              <w:fldChar w:fldCharType="separate"/>
            </w:r>
            <w:r w:rsidR="001C10D7">
              <w:rPr>
                <w:noProof/>
                <w:webHidden/>
              </w:rPr>
              <w:t>2</w:t>
            </w:r>
            <w:r>
              <w:rPr>
                <w:noProof/>
                <w:webHidden/>
              </w:rPr>
              <w:fldChar w:fldCharType="end"/>
            </w:r>
          </w:hyperlink>
        </w:p>
        <w:p w14:paraId="04CE4800" w14:textId="1D86BAC7" w:rsidR="00507909" w:rsidRDefault="00507909">
          <w:pPr>
            <w:pStyle w:val="TOC2"/>
            <w:tabs>
              <w:tab w:val="right" w:leader="dot" w:pos="8630"/>
            </w:tabs>
            <w:rPr>
              <w:noProof/>
              <w:kern w:val="2"/>
              <w:sz w:val="24"/>
              <w:szCs w:val="24"/>
              <w14:ligatures w14:val="standardContextual"/>
            </w:rPr>
          </w:pPr>
          <w:hyperlink w:anchor="_Toc211183301" w:history="1">
            <w:r w:rsidRPr="002C4F32">
              <w:rPr>
                <w:rStyle w:val="Hyperlink"/>
                <w:noProof/>
              </w:rPr>
              <w:t>Step 2 — Place the PCB in the 3D-Printed Enclosure</w:t>
            </w:r>
            <w:r>
              <w:rPr>
                <w:noProof/>
                <w:webHidden/>
              </w:rPr>
              <w:tab/>
            </w:r>
            <w:r>
              <w:rPr>
                <w:noProof/>
                <w:webHidden/>
              </w:rPr>
              <w:fldChar w:fldCharType="begin"/>
            </w:r>
            <w:r>
              <w:rPr>
                <w:noProof/>
                <w:webHidden/>
              </w:rPr>
              <w:instrText xml:space="preserve"> PAGEREF _Toc211183301 \h </w:instrText>
            </w:r>
            <w:r>
              <w:rPr>
                <w:noProof/>
                <w:webHidden/>
              </w:rPr>
            </w:r>
            <w:r>
              <w:rPr>
                <w:noProof/>
                <w:webHidden/>
              </w:rPr>
              <w:fldChar w:fldCharType="separate"/>
            </w:r>
            <w:r w:rsidR="001C10D7">
              <w:rPr>
                <w:noProof/>
                <w:webHidden/>
              </w:rPr>
              <w:t>2</w:t>
            </w:r>
            <w:r>
              <w:rPr>
                <w:noProof/>
                <w:webHidden/>
              </w:rPr>
              <w:fldChar w:fldCharType="end"/>
            </w:r>
          </w:hyperlink>
        </w:p>
        <w:p w14:paraId="78ACDF5E" w14:textId="354C740D" w:rsidR="00507909" w:rsidRDefault="00507909">
          <w:pPr>
            <w:pStyle w:val="TOC2"/>
            <w:tabs>
              <w:tab w:val="right" w:leader="dot" w:pos="8630"/>
            </w:tabs>
            <w:rPr>
              <w:noProof/>
              <w:kern w:val="2"/>
              <w:sz w:val="24"/>
              <w:szCs w:val="24"/>
              <w14:ligatures w14:val="standardContextual"/>
            </w:rPr>
          </w:pPr>
          <w:hyperlink w:anchor="_Toc211183302" w:history="1">
            <w:r w:rsidRPr="002C4F32">
              <w:rPr>
                <w:rStyle w:val="Hyperlink"/>
                <w:noProof/>
              </w:rPr>
              <w:t>Step 3 — Prepare the XLR Cable</w:t>
            </w:r>
            <w:r>
              <w:rPr>
                <w:noProof/>
                <w:webHidden/>
              </w:rPr>
              <w:tab/>
            </w:r>
            <w:r>
              <w:rPr>
                <w:noProof/>
                <w:webHidden/>
              </w:rPr>
              <w:fldChar w:fldCharType="begin"/>
            </w:r>
            <w:r>
              <w:rPr>
                <w:noProof/>
                <w:webHidden/>
              </w:rPr>
              <w:instrText xml:space="preserve"> PAGEREF _Toc211183302 \h </w:instrText>
            </w:r>
            <w:r>
              <w:rPr>
                <w:noProof/>
                <w:webHidden/>
              </w:rPr>
            </w:r>
            <w:r>
              <w:rPr>
                <w:noProof/>
                <w:webHidden/>
              </w:rPr>
              <w:fldChar w:fldCharType="separate"/>
            </w:r>
            <w:r w:rsidR="001C10D7">
              <w:rPr>
                <w:noProof/>
                <w:webHidden/>
              </w:rPr>
              <w:t>3</w:t>
            </w:r>
            <w:r>
              <w:rPr>
                <w:noProof/>
                <w:webHidden/>
              </w:rPr>
              <w:fldChar w:fldCharType="end"/>
            </w:r>
          </w:hyperlink>
        </w:p>
        <w:p w14:paraId="1B022245" w14:textId="758A379B" w:rsidR="00507909" w:rsidRDefault="00507909">
          <w:pPr>
            <w:pStyle w:val="TOC2"/>
            <w:tabs>
              <w:tab w:val="right" w:leader="dot" w:pos="8630"/>
            </w:tabs>
            <w:rPr>
              <w:noProof/>
              <w:kern w:val="2"/>
              <w:sz w:val="24"/>
              <w:szCs w:val="24"/>
              <w14:ligatures w14:val="standardContextual"/>
            </w:rPr>
          </w:pPr>
          <w:hyperlink w:anchor="_Toc211183303" w:history="1">
            <w:r w:rsidRPr="002C4F32">
              <w:rPr>
                <w:rStyle w:val="Hyperlink"/>
                <w:noProof/>
              </w:rPr>
              <w:t>Step 4 — Solder the XLR Connector</w:t>
            </w:r>
            <w:r>
              <w:rPr>
                <w:noProof/>
                <w:webHidden/>
              </w:rPr>
              <w:tab/>
            </w:r>
            <w:r>
              <w:rPr>
                <w:noProof/>
                <w:webHidden/>
              </w:rPr>
              <w:fldChar w:fldCharType="begin"/>
            </w:r>
            <w:r>
              <w:rPr>
                <w:noProof/>
                <w:webHidden/>
              </w:rPr>
              <w:instrText xml:space="preserve"> PAGEREF _Toc211183303 \h </w:instrText>
            </w:r>
            <w:r>
              <w:rPr>
                <w:noProof/>
                <w:webHidden/>
              </w:rPr>
            </w:r>
            <w:r>
              <w:rPr>
                <w:noProof/>
                <w:webHidden/>
              </w:rPr>
              <w:fldChar w:fldCharType="separate"/>
            </w:r>
            <w:r w:rsidR="001C10D7">
              <w:rPr>
                <w:noProof/>
                <w:webHidden/>
              </w:rPr>
              <w:t>3</w:t>
            </w:r>
            <w:r>
              <w:rPr>
                <w:noProof/>
                <w:webHidden/>
              </w:rPr>
              <w:fldChar w:fldCharType="end"/>
            </w:r>
          </w:hyperlink>
        </w:p>
        <w:p w14:paraId="3BE97421" w14:textId="348CF9C5" w:rsidR="00507909" w:rsidRDefault="00507909">
          <w:pPr>
            <w:pStyle w:val="TOC2"/>
            <w:tabs>
              <w:tab w:val="right" w:leader="dot" w:pos="8630"/>
            </w:tabs>
            <w:rPr>
              <w:noProof/>
              <w:kern w:val="2"/>
              <w:sz w:val="24"/>
              <w:szCs w:val="24"/>
              <w14:ligatures w14:val="standardContextual"/>
            </w:rPr>
          </w:pPr>
          <w:hyperlink w:anchor="_Toc211183304" w:history="1">
            <w:r w:rsidRPr="002C4F32">
              <w:rPr>
                <w:rStyle w:val="Hyperlink"/>
                <w:noProof/>
              </w:rPr>
              <w:t>Step 5 — XLR assembly</w:t>
            </w:r>
            <w:r>
              <w:rPr>
                <w:noProof/>
                <w:webHidden/>
              </w:rPr>
              <w:tab/>
            </w:r>
            <w:r>
              <w:rPr>
                <w:noProof/>
                <w:webHidden/>
              </w:rPr>
              <w:fldChar w:fldCharType="begin"/>
            </w:r>
            <w:r>
              <w:rPr>
                <w:noProof/>
                <w:webHidden/>
              </w:rPr>
              <w:instrText xml:space="preserve"> PAGEREF _Toc211183304 \h </w:instrText>
            </w:r>
            <w:r>
              <w:rPr>
                <w:noProof/>
                <w:webHidden/>
              </w:rPr>
            </w:r>
            <w:r>
              <w:rPr>
                <w:noProof/>
                <w:webHidden/>
              </w:rPr>
              <w:fldChar w:fldCharType="separate"/>
            </w:r>
            <w:r w:rsidR="001C10D7">
              <w:rPr>
                <w:noProof/>
                <w:webHidden/>
              </w:rPr>
              <w:t>4</w:t>
            </w:r>
            <w:r>
              <w:rPr>
                <w:noProof/>
                <w:webHidden/>
              </w:rPr>
              <w:fldChar w:fldCharType="end"/>
            </w:r>
          </w:hyperlink>
        </w:p>
        <w:p w14:paraId="0618DF46" w14:textId="5F4AE088" w:rsidR="00507909" w:rsidRDefault="00507909">
          <w:pPr>
            <w:pStyle w:val="TOC2"/>
            <w:tabs>
              <w:tab w:val="right" w:leader="dot" w:pos="8630"/>
            </w:tabs>
            <w:rPr>
              <w:noProof/>
              <w:kern w:val="2"/>
              <w:sz w:val="24"/>
              <w:szCs w:val="24"/>
              <w14:ligatures w14:val="standardContextual"/>
            </w:rPr>
          </w:pPr>
          <w:hyperlink w:anchor="_Toc211183305" w:history="1">
            <w:r w:rsidRPr="002C4F32">
              <w:rPr>
                <w:rStyle w:val="Hyperlink"/>
                <w:noProof/>
              </w:rPr>
              <w:t>Step 6 — Crimp the JST Connectors</w:t>
            </w:r>
            <w:r>
              <w:rPr>
                <w:noProof/>
                <w:webHidden/>
              </w:rPr>
              <w:tab/>
            </w:r>
            <w:r>
              <w:rPr>
                <w:noProof/>
                <w:webHidden/>
              </w:rPr>
              <w:fldChar w:fldCharType="begin"/>
            </w:r>
            <w:r>
              <w:rPr>
                <w:noProof/>
                <w:webHidden/>
              </w:rPr>
              <w:instrText xml:space="preserve"> PAGEREF _Toc211183305 \h </w:instrText>
            </w:r>
            <w:r>
              <w:rPr>
                <w:noProof/>
                <w:webHidden/>
              </w:rPr>
            </w:r>
            <w:r>
              <w:rPr>
                <w:noProof/>
                <w:webHidden/>
              </w:rPr>
              <w:fldChar w:fldCharType="separate"/>
            </w:r>
            <w:r w:rsidR="001C10D7">
              <w:rPr>
                <w:noProof/>
                <w:webHidden/>
              </w:rPr>
              <w:t>4</w:t>
            </w:r>
            <w:r>
              <w:rPr>
                <w:noProof/>
                <w:webHidden/>
              </w:rPr>
              <w:fldChar w:fldCharType="end"/>
            </w:r>
          </w:hyperlink>
        </w:p>
        <w:p w14:paraId="033A2646" w14:textId="20F19095" w:rsidR="00507909" w:rsidRDefault="00507909">
          <w:pPr>
            <w:pStyle w:val="TOC2"/>
            <w:tabs>
              <w:tab w:val="right" w:leader="dot" w:pos="8630"/>
            </w:tabs>
            <w:rPr>
              <w:noProof/>
              <w:kern w:val="2"/>
              <w:sz w:val="24"/>
              <w:szCs w:val="24"/>
              <w14:ligatures w14:val="standardContextual"/>
            </w:rPr>
          </w:pPr>
          <w:hyperlink w:anchor="_Toc211183306" w:history="1">
            <w:r w:rsidRPr="002C4F32">
              <w:rPr>
                <w:rStyle w:val="Hyperlink"/>
                <w:noProof/>
              </w:rPr>
              <w:t>Step 7 — Connect and Close the Enclosure</w:t>
            </w:r>
            <w:r>
              <w:rPr>
                <w:noProof/>
                <w:webHidden/>
              </w:rPr>
              <w:tab/>
            </w:r>
            <w:r>
              <w:rPr>
                <w:noProof/>
                <w:webHidden/>
              </w:rPr>
              <w:fldChar w:fldCharType="begin"/>
            </w:r>
            <w:r>
              <w:rPr>
                <w:noProof/>
                <w:webHidden/>
              </w:rPr>
              <w:instrText xml:space="preserve"> PAGEREF _Toc211183306 \h </w:instrText>
            </w:r>
            <w:r>
              <w:rPr>
                <w:noProof/>
                <w:webHidden/>
              </w:rPr>
            </w:r>
            <w:r>
              <w:rPr>
                <w:noProof/>
                <w:webHidden/>
              </w:rPr>
              <w:fldChar w:fldCharType="separate"/>
            </w:r>
            <w:r w:rsidR="001C10D7">
              <w:rPr>
                <w:noProof/>
                <w:webHidden/>
              </w:rPr>
              <w:t>5</w:t>
            </w:r>
            <w:r>
              <w:rPr>
                <w:noProof/>
                <w:webHidden/>
              </w:rPr>
              <w:fldChar w:fldCharType="end"/>
            </w:r>
          </w:hyperlink>
        </w:p>
        <w:p w14:paraId="68DAF47D" w14:textId="524E5F89" w:rsidR="00507909" w:rsidRDefault="00507909">
          <w:pPr>
            <w:pStyle w:val="TOC2"/>
            <w:tabs>
              <w:tab w:val="right" w:leader="dot" w:pos="8630"/>
            </w:tabs>
            <w:rPr>
              <w:noProof/>
              <w:kern w:val="2"/>
              <w:sz w:val="24"/>
              <w:szCs w:val="24"/>
              <w14:ligatures w14:val="standardContextual"/>
            </w:rPr>
          </w:pPr>
          <w:hyperlink w:anchor="_Toc211183307" w:history="1">
            <w:r w:rsidRPr="002C4F32">
              <w:rPr>
                <w:rStyle w:val="Hyperlink"/>
                <w:noProof/>
              </w:rPr>
              <w:t>Step 8 — Final Verification</w:t>
            </w:r>
            <w:r>
              <w:rPr>
                <w:noProof/>
                <w:webHidden/>
              </w:rPr>
              <w:tab/>
            </w:r>
            <w:r>
              <w:rPr>
                <w:noProof/>
                <w:webHidden/>
              </w:rPr>
              <w:fldChar w:fldCharType="begin"/>
            </w:r>
            <w:r>
              <w:rPr>
                <w:noProof/>
                <w:webHidden/>
              </w:rPr>
              <w:instrText xml:space="preserve"> PAGEREF _Toc211183307 \h </w:instrText>
            </w:r>
            <w:r>
              <w:rPr>
                <w:noProof/>
                <w:webHidden/>
              </w:rPr>
            </w:r>
            <w:r>
              <w:rPr>
                <w:noProof/>
                <w:webHidden/>
              </w:rPr>
              <w:fldChar w:fldCharType="separate"/>
            </w:r>
            <w:r w:rsidR="001C10D7">
              <w:rPr>
                <w:noProof/>
                <w:webHidden/>
              </w:rPr>
              <w:t>5</w:t>
            </w:r>
            <w:r>
              <w:rPr>
                <w:noProof/>
                <w:webHidden/>
              </w:rPr>
              <w:fldChar w:fldCharType="end"/>
            </w:r>
          </w:hyperlink>
        </w:p>
        <w:p w14:paraId="32E24DEF" w14:textId="48A37757" w:rsidR="00507909" w:rsidRDefault="00507909">
          <w:pPr>
            <w:pStyle w:val="TOC1"/>
            <w:tabs>
              <w:tab w:val="right" w:leader="dot" w:pos="8630"/>
            </w:tabs>
            <w:rPr>
              <w:noProof/>
              <w:kern w:val="2"/>
              <w:sz w:val="24"/>
              <w:szCs w:val="24"/>
              <w14:ligatures w14:val="standardContextual"/>
            </w:rPr>
          </w:pPr>
          <w:hyperlink w:anchor="_Toc211183308" w:history="1">
            <w:r w:rsidRPr="002C4F32">
              <w:rPr>
                <w:rStyle w:val="Hyperlink"/>
                <w:noProof/>
              </w:rPr>
              <w:t>License Information</w:t>
            </w:r>
            <w:r>
              <w:rPr>
                <w:noProof/>
                <w:webHidden/>
              </w:rPr>
              <w:tab/>
            </w:r>
            <w:r>
              <w:rPr>
                <w:noProof/>
                <w:webHidden/>
              </w:rPr>
              <w:fldChar w:fldCharType="begin"/>
            </w:r>
            <w:r>
              <w:rPr>
                <w:noProof/>
                <w:webHidden/>
              </w:rPr>
              <w:instrText xml:space="preserve"> PAGEREF _Toc211183308 \h </w:instrText>
            </w:r>
            <w:r>
              <w:rPr>
                <w:noProof/>
                <w:webHidden/>
              </w:rPr>
            </w:r>
            <w:r>
              <w:rPr>
                <w:noProof/>
                <w:webHidden/>
              </w:rPr>
              <w:fldChar w:fldCharType="separate"/>
            </w:r>
            <w:r w:rsidR="001C10D7">
              <w:rPr>
                <w:noProof/>
                <w:webHidden/>
              </w:rPr>
              <w:t>6</w:t>
            </w:r>
            <w:r>
              <w:rPr>
                <w:noProof/>
                <w:webHidden/>
              </w:rPr>
              <w:fldChar w:fldCharType="end"/>
            </w:r>
          </w:hyperlink>
        </w:p>
        <w:p w14:paraId="2ED4913B" w14:textId="4E72EA2B" w:rsidR="00507909" w:rsidRDefault="00507909">
          <w:pPr>
            <w:pStyle w:val="TOC1"/>
            <w:tabs>
              <w:tab w:val="right" w:leader="dot" w:pos="8630"/>
            </w:tabs>
            <w:rPr>
              <w:noProof/>
              <w:kern w:val="2"/>
              <w:sz w:val="24"/>
              <w:szCs w:val="24"/>
              <w14:ligatures w14:val="standardContextual"/>
            </w:rPr>
          </w:pPr>
          <w:hyperlink w:anchor="_Toc211183309" w:history="1">
            <w:r w:rsidRPr="002C4F32">
              <w:rPr>
                <w:rStyle w:val="Hyperlink"/>
                <w:noProof/>
              </w:rPr>
              <w:t>Versioning</w:t>
            </w:r>
            <w:r>
              <w:rPr>
                <w:noProof/>
                <w:webHidden/>
              </w:rPr>
              <w:tab/>
            </w:r>
            <w:r>
              <w:rPr>
                <w:noProof/>
                <w:webHidden/>
              </w:rPr>
              <w:fldChar w:fldCharType="begin"/>
            </w:r>
            <w:r>
              <w:rPr>
                <w:noProof/>
                <w:webHidden/>
              </w:rPr>
              <w:instrText xml:space="preserve"> PAGEREF _Toc211183309 \h </w:instrText>
            </w:r>
            <w:r>
              <w:rPr>
                <w:noProof/>
                <w:webHidden/>
              </w:rPr>
            </w:r>
            <w:r>
              <w:rPr>
                <w:noProof/>
                <w:webHidden/>
              </w:rPr>
              <w:fldChar w:fldCharType="separate"/>
            </w:r>
            <w:r w:rsidR="001C10D7">
              <w:rPr>
                <w:noProof/>
                <w:webHidden/>
              </w:rPr>
              <w:t>7</w:t>
            </w:r>
            <w:r>
              <w:rPr>
                <w:noProof/>
                <w:webHidden/>
              </w:rPr>
              <w:fldChar w:fldCharType="end"/>
            </w:r>
          </w:hyperlink>
        </w:p>
        <w:p w14:paraId="5DA2CB4B" w14:textId="2BD4623F" w:rsidR="007B5F99" w:rsidRDefault="007B5F99">
          <w:r>
            <w:rPr>
              <w:b/>
              <w:bCs/>
              <w:noProof/>
            </w:rPr>
            <w:fldChar w:fldCharType="end"/>
          </w:r>
        </w:p>
      </w:sdtContent>
    </w:sdt>
    <w:p w14:paraId="0943298F" w14:textId="46585A48" w:rsidR="00FD3DCA" w:rsidRDefault="00FD3DCA">
      <w:pPr>
        <w:rPr>
          <w:rFonts w:asciiTheme="majorHAnsi" w:eastAsiaTheme="majorEastAsia" w:hAnsiTheme="majorHAnsi" w:cstheme="majorBidi"/>
          <w:color w:val="17365D" w:themeColor="text2" w:themeShade="BF"/>
          <w:spacing w:val="5"/>
          <w:kern w:val="28"/>
          <w:sz w:val="52"/>
          <w:szCs w:val="52"/>
        </w:rPr>
      </w:pPr>
      <w:r>
        <w:br w:type="page"/>
      </w:r>
    </w:p>
    <w:p w14:paraId="1E2CFA85" w14:textId="77777777" w:rsidR="00793FAF" w:rsidRPr="00793FAF" w:rsidRDefault="00793FAF" w:rsidP="00793FAF">
      <w:pPr>
        <w:pStyle w:val="Heading1"/>
      </w:pPr>
      <w:bookmarkStart w:id="0" w:name="_Toc211183297"/>
      <w:r w:rsidRPr="00793FAF">
        <w:lastRenderedPageBreak/>
        <w:t>1. Introduction</w:t>
      </w:r>
      <w:bookmarkEnd w:id="0"/>
    </w:p>
    <w:p w14:paraId="3E93731E" w14:textId="77777777" w:rsidR="00793FAF" w:rsidRPr="00793FAF" w:rsidRDefault="00793FAF" w:rsidP="00793FAF">
      <w:r w:rsidRPr="00793FAF">
        <w:t xml:space="preserve">This tutorial provides detailed step-by-step instructions for assembling the OCTAVie microphone module. It guides users through the complete process from unpacking the PCB to the final enclosure assembly. All the full CAD models, PCB design files, and supporting materials can be found in the </w:t>
      </w:r>
      <w:proofErr w:type="spellStart"/>
      <w:r w:rsidRPr="00793FAF">
        <w:t>Zenodo</w:t>
      </w:r>
      <w:proofErr w:type="spellEnd"/>
      <w:r w:rsidRPr="00793FAF">
        <w:t xml:space="preserve"> repository.</w:t>
      </w:r>
    </w:p>
    <w:p w14:paraId="39B42595" w14:textId="77777777" w:rsidR="00793FAF" w:rsidRPr="00793FAF" w:rsidRDefault="00793FAF" w:rsidP="00793FAF">
      <w:pPr>
        <w:pStyle w:val="Heading1"/>
      </w:pPr>
      <w:bookmarkStart w:id="1" w:name="_Toc211183298"/>
      <w:r w:rsidRPr="00793FAF">
        <w:t>2. Required Materials and Tools</w:t>
      </w:r>
      <w:bookmarkEnd w:id="1"/>
    </w:p>
    <w:p w14:paraId="4F129D3E" w14:textId="77777777" w:rsidR="00793FAF" w:rsidRPr="00793FAF" w:rsidRDefault="00793FAF" w:rsidP="00793FAF">
      <w:r w:rsidRPr="00793FAF">
        <w:t>Before beginning the assembly, prepare the following materials and tools:</w:t>
      </w:r>
    </w:p>
    <w:p w14:paraId="182744BE" w14:textId="15A5BDC7" w:rsidR="00793FAF" w:rsidRPr="00793FAF" w:rsidRDefault="00793FAF" w:rsidP="00793FAF">
      <w:r w:rsidRPr="00793FAF">
        <w:t>Microphone PCB (v1.0, from JLCPCB)</w:t>
      </w:r>
      <w:r w:rsidRPr="00793FAF">
        <w:br/>
        <w:t>3D-printed enclosure (microphone box and lid)</w:t>
      </w:r>
      <w:r w:rsidRPr="00793FAF">
        <w:br/>
        <w:t>XLR connector (male)</w:t>
      </w:r>
      <w:r w:rsidRPr="00793FAF">
        <w:br/>
        <w:t>JST-PH female connector (3-pin)</w:t>
      </w:r>
      <w:r w:rsidRPr="00793FAF">
        <w:br/>
        <w:t xml:space="preserve">3-pin cable </w:t>
      </w:r>
      <w:r>
        <w:t xml:space="preserve">shielded </w:t>
      </w:r>
      <w:r w:rsidRPr="00793FAF">
        <w:t>(approximately 2 m)</w:t>
      </w:r>
      <w:r w:rsidRPr="00793FAF">
        <w:br/>
        <w:t>Wire stripper and precision pliers</w:t>
      </w:r>
      <w:r w:rsidRPr="00793FAF">
        <w:br/>
        <w:t>Soldering iron</w:t>
      </w:r>
      <w:r w:rsidRPr="00793FAF">
        <w:br/>
        <w:t>Solder wire (0.5 mm)</w:t>
      </w:r>
      <w:r w:rsidRPr="00793FAF">
        <w:br/>
        <w:t>Small screwdriver</w:t>
      </w:r>
      <w:r w:rsidRPr="00793FAF">
        <w:br/>
        <w:t>Multimeter for continuity testing</w:t>
      </w:r>
    </w:p>
    <w:p w14:paraId="3584F21C" w14:textId="77777777" w:rsidR="00793FAF" w:rsidRPr="00793FAF" w:rsidRDefault="00793FAF" w:rsidP="00793FAF">
      <w:pPr>
        <w:pStyle w:val="Heading1"/>
      </w:pPr>
      <w:bookmarkStart w:id="2" w:name="_Toc211183299"/>
      <w:r w:rsidRPr="00793FAF">
        <w:t>3. Step-by-Step Assembly</w:t>
      </w:r>
      <w:bookmarkEnd w:id="2"/>
    </w:p>
    <w:p w14:paraId="4848E1C8" w14:textId="77777777" w:rsidR="00793FAF" w:rsidRPr="00793FAF" w:rsidRDefault="00793FAF" w:rsidP="00150A6B">
      <w:pPr>
        <w:pStyle w:val="Heading2"/>
      </w:pPr>
      <w:bookmarkStart w:id="3" w:name="_Toc211183300"/>
      <w:r w:rsidRPr="00793FAF">
        <w:t>Step 1 — Separate the PCB</w:t>
      </w:r>
      <w:bookmarkEnd w:id="3"/>
    </w:p>
    <w:p w14:paraId="2F0A85AE" w14:textId="6BE206B4" w:rsidR="00793FAF" w:rsidRPr="00793FAF" w:rsidRDefault="00793FAF" w:rsidP="009C713D">
      <w:pPr>
        <w:jc w:val="center"/>
      </w:pPr>
      <w:r w:rsidRPr="00793FAF">
        <w:t xml:space="preserve">When the microphone PCB arrives from JLCPCB, it usually comes attached to a panel with V-cuts along the edges. Carefully break the board free </w:t>
      </w:r>
      <w:proofErr w:type="gramStart"/>
      <w:r w:rsidRPr="00793FAF">
        <w:t>along</w:t>
      </w:r>
      <w:proofErr w:type="gramEnd"/>
      <w:r w:rsidRPr="00793FAF">
        <w:t xml:space="preserve"> these cuts to obtain the individual PCB.</w:t>
      </w:r>
      <w:r w:rsidRPr="00793FAF">
        <w:br/>
      </w:r>
      <w:r w:rsidR="009C713D" w:rsidRPr="009C713D">
        <w:drawing>
          <wp:inline distT="0" distB="0" distL="0" distR="0" wp14:anchorId="592808B9" wp14:editId="06E7281E">
            <wp:extent cx="2056721" cy="2162175"/>
            <wp:effectExtent l="0" t="0" r="1270" b="0"/>
            <wp:docPr id="2111065645" name="Picture 1" descr="A person holding a small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5645" name="Picture 1" descr="A person holding a small rectangular object&#10;&#10;AI-generated content may be incorrect."/>
                    <pic:cNvPicPr/>
                  </pic:nvPicPr>
                  <pic:blipFill>
                    <a:blip r:embed="rId16"/>
                    <a:stretch>
                      <a:fillRect/>
                    </a:stretch>
                  </pic:blipFill>
                  <pic:spPr>
                    <a:xfrm>
                      <a:off x="0" y="0"/>
                      <a:ext cx="2066516" cy="2172472"/>
                    </a:xfrm>
                    <a:prstGeom prst="rect">
                      <a:avLst/>
                    </a:prstGeom>
                  </pic:spPr>
                </pic:pic>
              </a:graphicData>
            </a:graphic>
          </wp:inline>
        </w:drawing>
      </w:r>
    </w:p>
    <w:p w14:paraId="41B73DC0" w14:textId="77777777" w:rsidR="00793FAF" w:rsidRPr="00793FAF" w:rsidRDefault="00793FAF" w:rsidP="00150A6B">
      <w:pPr>
        <w:pStyle w:val="Heading2"/>
      </w:pPr>
      <w:bookmarkStart w:id="4" w:name="_Toc211183301"/>
      <w:r w:rsidRPr="00793FAF">
        <w:t>Step 2 — Place the PCB in the 3D-Printed Enclosure</w:t>
      </w:r>
      <w:bookmarkEnd w:id="4"/>
    </w:p>
    <w:p w14:paraId="2DC8CAEA" w14:textId="67388B8C" w:rsidR="00793FAF" w:rsidRPr="00793FAF" w:rsidRDefault="00793FAF" w:rsidP="00793FAF">
      <w:r w:rsidRPr="00793FAF">
        <w:t xml:space="preserve">Insert the PCB into the dedicated 3D-printed base. Make sure that the microphone opening is perfectly aligned with the hole in the enclosure. Secure the PCB using small M2 screws at </w:t>
      </w:r>
      <w:r w:rsidRPr="00793FAF">
        <w:lastRenderedPageBreak/>
        <w:t>each corner.</w:t>
      </w:r>
      <w:r w:rsidRPr="00793FAF">
        <w:br/>
      </w:r>
      <w:r w:rsidR="0026147E" w:rsidRPr="0026147E">
        <w:drawing>
          <wp:inline distT="0" distB="0" distL="0" distR="0" wp14:anchorId="7F4E5BF0" wp14:editId="632342F9">
            <wp:extent cx="2600325" cy="1819626"/>
            <wp:effectExtent l="0" t="0" r="0" b="9525"/>
            <wp:docPr id="1310882560" name="Picture 1" descr="A person holding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82560" name="Picture 1" descr="A person holding a screwdriver&#10;&#10;AI-generated content may be incorrect."/>
                    <pic:cNvPicPr/>
                  </pic:nvPicPr>
                  <pic:blipFill>
                    <a:blip r:embed="rId17"/>
                    <a:stretch>
                      <a:fillRect/>
                    </a:stretch>
                  </pic:blipFill>
                  <pic:spPr>
                    <a:xfrm>
                      <a:off x="0" y="0"/>
                      <a:ext cx="2610327" cy="1826625"/>
                    </a:xfrm>
                    <a:prstGeom prst="rect">
                      <a:avLst/>
                    </a:prstGeom>
                  </pic:spPr>
                </pic:pic>
              </a:graphicData>
            </a:graphic>
          </wp:inline>
        </w:drawing>
      </w:r>
    </w:p>
    <w:p w14:paraId="0B1D3686" w14:textId="77777777" w:rsidR="00793FAF" w:rsidRPr="00793FAF" w:rsidRDefault="00793FAF" w:rsidP="00150A6B">
      <w:pPr>
        <w:pStyle w:val="Heading2"/>
      </w:pPr>
      <w:bookmarkStart w:id="5" w:name="_Toc211183302"/>
      <w:r w:rsidRPr="00793FAF">
        <w:t>Step 3 — Prepare the XLR Cable</w:t>
      </w:r>
      <w:bookmarkEnd w:id="5"/>
    </w:p>
    <w:p w14:paraId="7AC1590A" w14:textId="75316D21" w:rsidR="00793FAF" w:rsidRPr="00793FAF" w:rsidRDefault="00793FAF" w:rsidP="00793FAF">
      <w:r w:rsidRPr="00793FAF">
        <w:t>Cut approximately 2 meters of the XLR cable and strip around 3 cm of the outer insulation. Expose the three internal wires (red, white, and bare shield) and strip about 2–3 mm of each conductor.</w:t>
      </w:r>
      <w:r w:rsidRPr="00793FAF">
        <w:br/>
      </w:r>
      <w:r w:rsidR="00736550" w:rsidRPr="00736550">
        <w:drawing>
          <wp:inline distT="0" distB="0" distL="0" distR="0" wp14:anchorId="04348A5F" wp14:editId="6CB9C260">
            <wp:extent cx="3105150" cy="1868121"/>
            <wp:effectExtent l="0" t="0" r="0" b="0"/>
            <wp:docPr id="1106353331" name="Picture 1" descr="A hand holding a small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53331" name="Picture 1" descr="A hand holding a small wire&#10;&#10;AI-generated content may be incorrect."/>
                    <pic:cNvPicPr/>
                  </pic:nvPicPr>
                  <pic:blipFill>
                    <a:blip r:embed="rId18"/>
                    <a:stretch>
                      <a:fillRect/>
                    </a:stretch>
                  </pic:blipFill>
                  <pic:spPr>
                    <a:xfrm>
                      <a:off x="0" y="0"/>
                      <a:ext cx="3113214" cy="1872973"/>
                    </a:xfrm>
                    <a:prstGeom prst="rect">
                      <a:avLst/>
                    </a:prstGeom>
                  </pic:spPr>
                </pic:pic>
              </a:graphicData>
            </a:graphic>
          </wp:inline>
        </w:drawing>
      </w:r>
    </w:p>
    <w:p w14:paraId="6681D4D5" w14:textId="77777777" w:rsidR="00793FAF" w:rsidRPr="00793FAF" w:rsidRDefault="00793FAF" w:rsidP="00150A6B">
      <w:pPr>
        <w:pStyle w:val="Heading2"/>
      </w:pPr>
      <w:bookmarkStart w:id="6" w:name="_Toc211183303"/>
      <w:r w:rsidRPr="00793FAF">
        <w:t>Step 4 — Solder the XLR Connector</w:t>
      </w:r>
      <w:bookmarkEnd w:id="6"/>
    </w:p>
    <w:p w14:paraId="02E39A90" w14:textId="736CB553" w:rsidR="000A5F65" w:rsidRDefault="00793FAF" w:rsidP="000A5F65">
      <w:r w:rsidRPr="00793FAF">
        <w:t>Looking at the male XLR connector from the front (forming a 'V' shape), solder the wires as follows:</w:t>
      </w:r>
      <w:r w:rsidRPr="00793FAF">
        <w:br/>
        <w:t>• Left pin → GND (shield wire)</w:t>
      </w:r>
      <w:r w:rsidRPr="00793FAF">
        <w:br/>
        <w:t>• Middle pin</w:t>
      </w:r>
      <w:r w:rsidR="00736550">
        <w:t xml:space="preserve"> (down)</w:t>
      </w:r>
      <w:r w:rsidRPr="00793FAF">
        <w:t xml:space="preserve"> → Signal</w:t>
      </w:r>
      <w:r w:rsidRPr="00793FAF">
        <w:br/>
        <w:t>• Right pin → Power (red wire)</w:t>
      </w:r>
      <w:r w:rsidRPr="00793FAF">
        <w:br/>
        <w:t xml:space="preserve">After soldering, reassemble the connector housing and ensure all mechanical parts are </w:t>
      </w:r>
      <w:r w:rsidRPr="00793FAF">
        <w:lastRenderedPageBreak/>
        <w:t>properly secured.</w:t>
      </w:r>
      <w:r w:rsidRPr="00793FAF">
        <w:br/>
      </w:r>
      <w:r w:rsidR="000A5F65" w:rsidRPr="000A5F65">
        <w:drawing>
          <wp:inline distT="0" distB="0" distL="0" distR="0" wp14:anchorId="6C57376A" wp14:editId="622BA400">
            <wp:extent cx="2438400" cy="1851717"/>
            <wp:effectExtent l="0" t="0" r="0" b="0"/>
            <wp:docPr id="666035882" name="Picture 1" descr="A hand holding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5882" name="Picture 1" descr="A hand holding a black cord&#10;&#10;AI-generated content may be incorrect."/>
                    <pic:cNvPicPr/>
                  </pic:nvPicPr>
                  <pic:blipFill>
                    <a:blip r:embed="rId19"/>
                    <a:stretch>
                      <a:fillRect/>
                    </a:stretch>
                  </pic:blipFill>
                  <pic:spPr>
                    <a:xfrm>
                      <a:off x="0" y="0"/>
                      <a:ext cx="2444726" cy="1856521"/>
                    </a:xfrm>
                    <a:prstGeom prst="rect">
                      <a:avLst/>
                    </a:prstGeom>
                  </pic:spPr>
                </pic:pic>
              </a:graphicData>
            </a:graphic>
          </wp:inline>
        </w:drawing>
      </w:r>
      <w:r w:rsidR="000A5F65" w:rsidRPr="000A5F65">
        <w:t xml:space="preserve"> </w:t>
      </w:r>
    </w:p>
    <w:p w14:paraId="4F4265E9" w14:textId="414C6DEB" w:rsidR="000A5F65" w:rsidRDefault="000A5F65" w:rsidP="000A5F65">
      <w:r w:rsidRPr="00793FAF">
        <w:t>Using a multimeter, check the continuity between each pin of the XLR connector and the other end of the cable. Ensure there are no short circuits or open connections. This step guarantees reliable signal and power delivery.</w:t>
      </w:r>
    </w:p>
    <w:p w14:paraId="259386C5" w14:textId="16E236C4" w:rsidR="00793FAF" w:rsidRPr="00793FAF" w:rsidRDefault="00793FAF" w:rsidP="000A5F65">
      <w:pPr>
        <w:pStyle w:val="Heading2"/>
      </w:pPr>
      <w:bookmarkStart w:id="7" w:name="_Toc211183304"/>
      <w:r w:rsidRPr="00793FAF">
        <w:t xml:space="preserve">Step 5 — </w:t>
      </w:r>
      <w:r w:rsidR="0031080C">
        <w:t>XLR assembly</w:t>
      </w:r>
      <w:bookmarkEnd w:id="7"/>
    </w:p>
    <w:p w14:paraId="3CB31006" w14:textId="77777777" w:rsidR="0031080C" w:rsidRDefault="0031080C" w:rsidP="00793FAF">
      <w:r>
        <w:t>Assemble de XRL connector</w:t>
      </w:r>
    </w:p>
    <w:p w14:paraId="457E9F74" w14:textId="77777777" w:rsidR="008F6A1B" w:rsidRDefault="00A31B74" w:rsidP="00793FAF">
      <w:pPr>
        <w:rPr>
          <w:noProof/>
        </w:rPr>
      </w:pPr>
      <w:r w:rsidRPr="00A31B74">
        <w:drawing>
          <wp:inline distT="0" distB="0" distL="0" distR="0" wp14:anchorId="436B32A8" wp14:editId="6144087F">
            <wp:extent cx="2752725" cy="1804883"/>
            <wp:effectExtent l="0" t="0" r="0" b="5080"/>
            <wp:docPr id="419822408" name="Picture 1" descr="A person holding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22408" name="Picture 1" descr="A person holding a black wire&#10;&#10;AI-generated content may be incorrect."/>
                    <pic:cNvPicPr/>
                  </pic:nvPicPr>
                  <pic:blipFill>
                    <a:blip r:embed="rId20"/>
                    <a:stretch>
                      <a:fillRect/>
                    </a:stretch>
                  </pic:blipFill>
                  <pic:spPr>
                    <a:xfrm>
                      <a:off x="0" y="0"/>
                      <a:ext cx="2774435" cy="1819118"/>
                    </a:xfrm>
                    <a:prstGeom prst="rect">
                      <a:avLst/>
                    </a:prstGeom>
                  </pic:spPr>
                </pic:pic>
              </a:graphicData>
            </a:graphic>
          </wp:inline>
        </w:drawing>
      </w:r>
      <w:r w:rsidR="008F6A1B" w:rsidRPr="008F6A1B">
        <w:rPr>
          <w:noProof/>
        </w:rPr>
        <w:t xml:space="preserve"> </w:t>
      </w:r>
      <w:r w:rsidR="008F6A1B" w:rsidRPr="008F6A1B">
        <w:drawing>
          <wp:inline distT="0" distB="0" distL="0" distR="0" wp14:anchorId="6476B958" wp14:editId="4C3D459A">
            <wp:extent cx="2647950" cy="1807900"/>
            <wp:effectExtent l="0" t="0" r="0" b="1905"/>
            <wp:docPr id="48987991" name="Picture 1" descr="A person holding a small silve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7991" name="Picture 1" descr="A person holding a small silver object&#10;&#10;AI-generated content may be incorrect."/>
                    <pic:cNvPicPr/>
                  </pic:nvPicPr>
                  <pic:blipFill>
                    <a:blip r:embed="rId21"/>
                    <a:stretch>
                      <a:fillRect/>
                    </a:stretch>
                  </pic:blipFill>
                  <pic:spPr>
                    <a:xfrm>
                      <a:off x="0" y="0"/>
                      <a:ext cx="2660507" cy="1816473"/>
                    </a:xfrm>
                    <a:prstGeom prst="rect">
                      <a:avLst/>
                    </a:prstGeom>
                  </pic:spPr>
                </pic:pic>
              </a:graphicData>
            </a:graphic>
          </wp:inline>
        </w:drawing>
      </w:r>
    </w:p>
    <w:p w14:paraId="27A5FDAC" w14:textId="0E03980E" w:rsidR="00793FAF" w:rsidRPr="00793FAF" w:rsidRDefault="00D315E8" w:rsidP="00793FAF">
      <w:r w:rsidRPr="00D315E8">
        <w:drawing>
          <wp:inline distT="0" distB="0" distL="0" distR="0" wp14:anchorId="3AED06F6" wp14:editId="5FE1FACA">
            <wp:extent cx="2714625" cy="1424550"/>
            <wp:effectExtent l="0" t="0" r="0" b="4445"/>
            <wp:docPr id="1215997313" name="Picture 1" descr="A person holding a small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97313" name="Picture 1" descr="A person holding a small metal object&#10;&#10;AI-generated content may be incorrect."/>
                    <pic:cNvPicPr/>
                  </pic:nvPicPr>
                  <pic:blipFill>
                    <a:blip r:embed="rId22"/>
                    <a:stretch>
                      <a:fillRect/>
                    </a:stretch>
                  </pic:blipFill>
                  <pic:spPr>
                    <a:xfrm>
                      <a:off x="0" y="0"/>
                      <a:ext cx="2725043" cy="1430017"/>
                    </a:xfrm>
                    <a:prstGeom prst="rect">
                      <a:avLst/>
                    </a:prstGeom>
                  </pic:spPr>
                </pic:pic>
              </a:graphicData>
            </a:graphic>
          </wp:inline>
        </w:drawing>
      </w:r>
      <w:r w:rsidR="00793FAF" w:rsidRPr="00793FAF">
        <w:br/>
      </w:r>
    </w:p>
    <w:p w14:paraId="26017B9D" w14:textId="77777777" w:rsidR="00793FAF" w:rsidRPr="00793FAF" w:rsidRDefault="00793FAF" w:rsidP="00150A6B">
      <w:pPr>
        <w:pStyle w:val="Heading2"/>
      </w:pPr>
      <w:bookmarkStart w:id="8" w:name="_Toc211183305"/>
      <w:r w:rsidRPr="00793FAF">
        <w:t>Step 6 — Crimp the JST Connectors</w:t>
      </w:r>
      <w:bookmarkEnd w:id="8"/>
    </w:p>
    <w:p w14:paraId="21EFFE7E" w14:textId="4F4AE536" w:rsidR="00793FAF" w:rsidRPr="00793FAF" w:rsidRDefault="00793FAF" w:rsidP="00793FAF">
      <w:r w:rsidRPr="00793FAF">
        <w:t>At the other end of the cable, crimp the three wires with JST-PH terminals and insert them into a 3-pin JST-PH female connector. The pinout must match the corresponding connector on the microphone PCB:</w:t>
      </w:r>
      <w:r w:rsidRPr="00793FAF">
        <w:br/>
        <w:t xml:space="preserve">• Pin 1 → </w:t>
      </w:r>
      <w:r w:rsidR="00F0348B" w:rsidRPr="00793FAF">
        <w:t>Power (red wire)</w:t>
      </w:r>
      <w:r w:rsidRPr="00793FAF">
        <w:br/>
      </w:r>
      <w:r w:rsidRPr="00793FAF">
        <w:lastRenderedPageBreak/>
        <w:t xml:space="preserve">• Pin 2 → </w:t>
      </w:r>
      <w:r w:rsidR="00F0348B" w:rsidRPr="00793FAF">
        <w:t>GND (shield wire)</w:t>
      </w:r>
      <w:r w:rsidRPr="00793FAF">
        <w:br/>
        <w:t xml:space="preserve">• Pin 3 → </w:t>
      </w:r>
      <w:r w:rsidR="00F0348B" w:rsidRPr="00793FAF">
        <w:t xml:space="preserve">Signal </w:t>
      </w:r>
      <w:r w:rsidRPr="00793FAF">
        <w:br/>
      </w:r>
    </w:p>
    <w:p w14:paraId="0F02F40E" w14:textId="77777777" w:rsidR="00793FAF" w:rsidRPr="00793FAF" w:rsidRDefault="00793FAF" w:rsidP="00150A6B">
      <w:pPr>
        <w:pStyle w:val="Heading2"/>
      </w:pPr>
      <w:bookmarkStart w:id="9" w:name="_Toc211183306"/>
      <w:r w:rsidRPr="00793FAF">
        <w:t>Step 7 — Connect and Close the Enclosure</w:t>
      </w:r>
      <w:bookmarkEnd w:id="9"/>
    </w:p>
    <w:p w14:paraId="7F596D1D" w14:textId="261DE365" w:rsidR="00793FAF" w:rsidRPr="00793FAF" w:rsidRDefault="00793FAF" w:rsidP="00793FAF">
      <w:r w:rsidRPr="00793FAF">
        <w:t>Insert the cable through the side opening of the 3D-printed box and plug the JST connector into the microphone PCB. Ensure the cable is properly routed without tension. Then, close the lid of the enclosure and secure it with four screws.</w:t>
      </w:r>
      <w:r w:rsidRPr="00793FAF">
        <w:br/>
      </w:r>
      <w:r w:rsidR="00F273EE" w:rsidRPr="00F273EE">
        <w:drawing>
          <wp:inline distT="0" distB="0" distL="0" distR="0" wp14:anchorId="63A9678A" wp14:editId="755F7FFD">
            <wp:extent cx="3810000" cy="2751667"/>
            <wp:effectExtent l="0" t="0" r="0" b="0"/>
            <wp:docPr id="98168504" name="Picture 1"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8504" name="Picture 1" descr="A close-up of a cable&#10;&#10;AI-generated content may be incorrect."/>
                    <pic:cNvPicPr/>
                  </pic:nvPicPr>
                  <pic:blipFill>
                    <a:blip r:embed="rId23"/>
                    <a:stretch>
                      <a:fillRect/>
                    </a:stretch>
                  </pic:blipFill>
                  <pic:spPr>
                    <a:xfrm>
                      <a:off x="0" y="0"/>
                      <a:ext cx="3817897" cy="2757370"/>
                    </a:xfrm>
                    <a:prstGeom prst="rect">
                      <a:avLst/>
                    </a:prstGeom>
                  </pic:spPr>
                </pic:pic>
              </a:graphicData>
            </a:graphic>
          </wp:inline>
        </w:drawing>
      </w:r>
    </w:p>
    <w:p w14:paraId="24BBDBEF" w14:textId="77777777" w:rsidR="00793FAF" w:rsidRPr="00793FAF" w:rsidRDefault="00793FAF" w:rsidP="00150A6B">
      <w:pPr>
        <w:pStyle w:val="Heading2"/>
      </w:pPr>
      <w:bookmarkStart w:id="10" w:name="_Toc211183307"/>
      <w:r w:rsidRPr="00793FAF">
        <w:t>Step 8 — Final Verification</w:t>
      </w:r>
      <w:bookmarkEnd w:id="10"/>
    </w:p>
    <w:p w14:paraId="55F136F7" w14:textId="77777777" w:rsidR="00793FAF" w:rsidRPr="00793FAF" w:rsidRDefault="00793FAF" w:rsidP="00793FAF">
      <w:r w:rsidRPr="00793FAF">
        <w:t>Before using the microphone, perform a quick functional test by connecting it to the acquisition unit via the XLR connector. Check that the signal is detected correctly and that no noise or instability appears.</w:t>
      </w:r>
      <w:r w:rsidRPr="00793FAF">
        <w:br/>
        <w:t>If everything is working properly, the microphone assembly is complete.</w:t>
      </w:r>
    </w:p>
    <w:p w14:paraId="65C1AA67" w14:textId="0C28E8B7" w:rsidR="00196B17" w:rsidRDefault="00196B17">
      <w:r>
        <w:br w:type="page"/>
      </w:r>
    </w:p>
    <w:p w14:paraId="79CEC7A4" w14:textId="77777777" w:rsidR="009F1FFA" w:rsidRPr="001E7F9E" w:rsidRDefault="009F1FFA" w:rsidP="009F1FFA">
      <w:pPr>
        <w:pStyle w:val="Heading1"/>
      </w:pPr>
      <w:bookmarkStart w:id="11" w:name="_Toc210498831"/>
      <w:bookmarkStart w:id="12" w:name="_Toc209508775"/>
      <w:bookmarkStart w:id="13" w:name="_Toc211183308"/>
      <w:r w:rsidRPr="001E7F9E">
        <w:lastRenderedPageBreak/>
        <w:t>License Information</w:t>
      </w:r>
      <w:bookmarkEnd w:id="11"/>
      <w:bookmarkEnd w:id="13"/>
    </w:p>
    <w:p w14:paraId="0CCDD87D" w14:textId="77777777" w:rsidR="009F1FFA" w:rsidRPr="001E7F9E" w:rsidRDefault="009F1FFA" w:rsidP="009F1FFA">
      <w:r w:rsidRPr="001E7F9E">
        <w:rPr>
          <w:b/>
          <w:bCs/>
        </w:rPr>
        <w:t>Hardware license</w:t>
      </w:r>
      <w:r w:rsidRPr="001E7F9E">
        <w:t>: CERN Open Hardware License v2 (Strongly Reciprocal – OHL-S).</w:t>
      </w:r>
    </w:p>
    <w:p w14:paraId="4FF6FB44" w14:textId="77777777" w:rsidR="009F1FFA" w:rsidRPr="001E7F9E" w:rsidRDefault="009F1FFA" w:rsidP="009F1FFA">
      <w:r w:rsidRPr="001E7F9E">
        <w:rPr>
          <w:b/>
          <w:bCs/>
        </w:rPr>
        <w:t>Software license</w:t>
      </w:r>
      <w:r w:rsidRPr="001E7F9E">
        <w:t xml:space="preserve">: GNU General Public License v3 (GPLv3), ensuring that all modifications remain </w:t>
      </w:r>
      <w:proofErr w:type="gramStart"/>
      <w:r w:rsidRPr="001E7F9E">
        <w:t>open-source</w:t>
      </w:r>
      <w:proofErr w:type="gramEnd"/>
      <w:r w:rsidRPr="001E7F9E">
        <w:t>.</w:t>
      </w:r>
    </w:p>
    <w:p w14:paraId="511240F6" w14:textId="77777777" w:rsidR="009F1FFA" w:rsidRDefault="009F1FFA" w:rsidP="009F1FFA">
      <w:r w:rsidRPr="00B23D07">
        <w:rPr>
          <w:b/>
          <w:bCs/>
        </w:rPr>
        <w:t>Documentation license</w:t>
      </w:r>
      <w:r w:rsidRPr="00B23D07">
        <w:t>: Creative Commons Attribution-</w:t>
      </w:r>
      <w:proofErr w:type="spellStart"/>
      <w:r w:rsidRPr="00B23D07">
        <w:t>ShareAlike</w:t>
      </w:r>
      <w:proofErr w:type="spellEnd"/>
      <w:r w:rsidRPr="00B23D07">
        <w:t xml:space="preserve"> 4.0 International (CC-BY-SA 4.0).</w:t>
      </w:r>
    </w:p>
    <w:p w14:paraId="5509F37C" w14:textId="77777777" w:rsidR="009F1FFA" w:rsidRDefault="009F1FFA">
      <w:pPr>
        <w:rPr>
          <w:rFonts w:asciiTheme="majorHAnsi" w:eastAsiaTheme="majorEastAsia" w:hAnsiTheme="majorHAnsi" w:cstheme="majorBidi"/>
          <w:b/>
          <w:bCs/>
          <w:color w:val="365F91" w:themeColor="accent1" w:themeShade="BF"/>
          <w:sz w:val="28"/>
          <w:szCs w:val="28"/>
        </w:rPr>
      </w:pPr>
      <w:r>
        <w:br w:type="page"/>
      </w:r>
    </w:p>
    <w:p w14:paraId="5C59A380" w14:textId="0E119EE8" w:rsidR="001E04D0" w:rsidRDefault="001E04D0" w:rsidP="001E04D0">
      <w:pPr>
        <w:pStyle w:val="Heading1"/>
      </w:pPr>
      <w:bookmarkStart w:id="14" w:name="_Toc211183309"/>
      <w:r>
        <w:lastRenderedPageBreak/>
        <w:t>Versioning</w:t>
      </w:r>
      <w:bookmarkEnd w:id="12"/>
      <w:bookmarkEnd w:id="14"/>
    </w:p>
    <w:p w14:paraId="75E250A5" w14:textId="77777777" w:rsidR="001E04D0" w:rsidRDefault="001E04D0" w:rsidP="001E04D0"/>
    <w:tbl>
      <w:tblPr>
        <w:tblStyle w:val="PlainTable3"/>
        <w:tblW w:w="0" w:type="auto"/>
        <w:tblLook w:val="04A0" w:firstRow="1" w:lastRow="0" w:firstColumn="1" w:lastColumn="0" w:noHBand="0" w:noVBand="1"/>
      </w:tblPr>
      <w:tblGrid>
        <w:gridCol w:w="1651"/>
        <w:gridCol w:w="1195"/>
        <w:gridCol w:w="1407"/>
        <w:gridCol w:w="4387"/>
      </w:tblGrid>
      <w:tr w:rsidR="001E04D0" w14:paraId="22092C24" w14:textId="77777777" w:rsidTr="004040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14:paraId="063CC068" w14:textId="77777777" w:rsidR="001E04D0" w:rsidRDefault="001E04D0" w:rsidP="00404003">
            <w:r>
              <w:t>Authors</w:t>
            </w:r>
          </w:p>
        </w:tc>
        <w:tc>
          <w:tcPr>
            <w:tcW w:w="1195" w:type="dxa"/>
          </w:tcPr>
          <w:p w14:paraId="63AE1000"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Version</w:t>
            </w:r>
          </w:p>
        </w:tc>
        <w:tc>
          <w:tcPr>
            <w:tcW w:w="1407" w:type="dxa"/>
          </w:tcPr>
          <w:p w14:paraId="27A8AF03"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Date</w:t>
            </w:r>
          </w:p>
        </w:tc>
        <w:tc>
          <w:tcPr>
            <w:tcW w:w="4387" w:type="dxa"/>
          </w:tcPr>
          <w:p w14:paraId="0D4EC5DB"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Comment</w:t>
            </w:r>
          </w:p>
        </w:tc>
      </w:tr>
      <w:tr w:rsidR="001E04D0" w14:paraId="3CEBF0AF" w14:textId="77777777" w:rsidTr="0040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4EF22CA" w14:textId="77777777" w:rsidR="001E04D0" w:rsidRDefault="001E04D0" w:rsidP="00404003">
            <w:r>
              <w:t>L. Durieux</w:t>
            </w:r>
          </w:p>
        </w:tc>
        <w:tc>
          <w:tcPr>
            <w:tcW w:w="1195" w:type="dxa"/>
          </w:tcPr>
          <w:p w14:paraId="751684AF"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r>
              <w:t>V1.0</w:t>
            </w:r>
          </w:p>
        </w:tc>
        <w:tc>
          <w:tcPr>
            <w:tcW w:w="1407" w:type="dxa"/>
          </w:tcPr>
          <w:p w14:paraId="7BED1D97" w14:textId="483A70DA" w:rsidR="001E04D0" w:rsidRDefault="00DC2BCD" w:rsidP="00404003">
            <w:pPr>
              <w:cnfStyle w:val="000000100000" w:firstRow="0" w:lastRow="0" w:firstColumn="0" w:lastColumn="0" w:oddVBand="0" w:evenVBand="0" w:oddHBand="1" w:evenHBand="0" w:firstRowFirstColumn="0" w:firstRowLastColumn="0" w:lastRowFirstColumn="0" w:lastRowLastColumn="0"/>
            </w:pPr>
            <w:r>
              <w:t>12.10.2025</w:t>
            </w:r>
          </w:p>
        </w:tc>
        <w:tc>
          <w:tcPr>
            <w:tcW w:w="4387" w:type="dxa"/>
          </w:tcPr>
          <w:p w14:paraId="529518F9"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r>
              <w:t>Document first release</w:t>
            </w:r>
          </w:p>
        </w:tc>
      </w:tr>
      <w:tr w:rsidR="001E04D0" w14:paraId="66467366" w14:textId="77777777" w:rsidTr="00404003">
        <w:tc>
          <w:tcPr>
            <w:cnfStyle w:val="001000000000" w:firstRow="0" w:lastRow="0" w:firstColumn="1" w:lastColumn="0" w:oddVBand="0" w:evenVBand="0" w:oddHBand="0" w:evenHBand="0" w:firstRowFirstColumn="0" w:firstRowLastColumn="0" w:lastRowFirstColumn="0" w:lastRowLastColumn="0"/>
            <w:tcW w:w="1651" w:type="dxa"/>
          </w:tcPr>
          <w:p w14:paraId="427D3673" w14:textId="77777777" w:rsidR="001E04D0" w:rsidRDefault="001E04D0" w:rsidP="00404003"/>
        </w:tc>
        <w:tc>
          <w:tcPr>
            <w:tcW w:w="1195" w:type="dxa"/>
          </w:tcPr>
          <w:p w14:paraId="589EC18D" w14:textId="77777777" w:rsidR="001E04D0" w:rsidRDefault="001E04D0" w:rsidP="00404003">
            <w:pPr>
              <w:cnfStyle w:val="000000000000" w:firstRow="0" w:lastRow="0" w:firstColumn="0" w:lastColumn="0" w:oddVBand="0" w:evenVBand="0" w:oddHBand="0" w:evenHBand="0" w:firstRowFirstColumn="0" w:firstRowLastColumn="0" w:lastRowFirstColumn="0" w:lastRowLastColumn="0"/>
            </w:pPr>
          </w:p>
        </w:tc>
        <w:tc>
          <w:tcPr>
            <w:tcW w:w="1407" w:type="dxa"/>
          </w:tcPr>
          <w:p w14:paraId="5D742E04" w14:textId="77777777" w:rsidR="001E04D0" w:rsidRDefault="001E04D0" w:rsidP="00404003">
            <w:pPr>
              <w:cnfStyle w:val="000000000000" w:firstRow="0" w:lastRow="0" w:firstColumn="0" w:lastColumn="0" w:oddVBand="0" w:evenVBand="0" w:oddHBand="0" w:evenHBand="0" w:firstRowFirstColumn="0" w:firstRowLastColumn="0" w:lastRowFirstColumn="0" w:lastRowLastColumn="0"/>
            </w:pPr>
          </w:p>
        </w:tc>
        <w:tc>
          <w:tcPr>
            <w:tcW w:w="4387" w:type="dxa"/>
          </w:tcPr>
          <w:p w14:paraId="4D162997" w14:textId="77777777" w:rsidR="001E04D0" w:rsidRDefault="001E04D0" w:rsidP="00404003">
            <w:pPr>
              <w:cnfStyle w:val="000000000000" w:firstRow="0" w:lastRow="0" w:firstColumn="0" w:lastColumn="0" w:oddVBand="0" w:evenVBand="0" w:oddHBand="0" w:evenHBand="0" w:firstRowFirstColumn="0" w:firstRowLastColumn="0" w:lastRowFirstColumn="0" w:lastRowLastColumn="0"/>
            </w:pPr>
          </w:p>
        </w:tc>
      </w:tr>
    </w:tbl>
    <w:p w14:paraId="18747140" w14:textId="77777777" w:rsidR="00196B17" w:rsidRDefault="00196B17" w:rsidP="00196B17"/>
    <w:sectPr w:rsidR="00196B17" w:rsidSect="00FD3DCA">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74389040">
    <w:abstractNumId w:val="8"/>
  </w:num>
  <w:num w:numId="2" w16cid:durableId="105344754">
    <w:abstractNumId w:val="6"/>
  </w:num>
  <w:num w:numId="3" w16cid:durableId="1115560252">
    <w:abstractNumId w:val="5"/>
  </w:num>
  <w:num w:numId="4" w16cid:durableId="841164669">
    <w:abstractNumId w:val="4"/>
  </w:num>
  <w:num w:numId="5" w16cid:durableId="1905681765">
    <w:abstractNumId w:val="7"/>
  </w:num>
  <w:num w:numId="6" w16cid:durableId="1292979528">
    <w:abstractNumId w:val="3"/>
  </w:num>
  <w:num w:numId="7" w16cid:durableId="704790503">
    <w:abstractNumId w:val="2"/>
  </w:num>
  <w:num w:numId="8" w16cid:durableId="971208120">
    <w:abstractNumId w:val="1"/>
  </w:num>
  <w:num w:numId="9" w16cid:durableId="1096708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2A0E"/>
    <w:rsid w:val="000A5F65"/>
    <w:rsid w:val="000A79A4"/>
    <w:rsid w:val="00105414"/>
    <w:rsid w:val="00122E99"/>
    <w:rsid w:val="0015074B"/>
    <w:rsid w:val="00150A6B"/>
    <w:rsid w:val="00173E79"/>
    <w:rsid w:val="00174DDC"/>
    <w:rsid w:val="001753C2"/>
    <w:rsid w:val="00196B17"/>
    <w:rsid w:val="001A6770"/>
    <w:rsid w:val="001C10D7"/>
    <w:rsid w:val="001E04D0"/>
    <w:rsid w:val="001E46C4"/>
    <w:rsid w:val="00226CE6"/>
    <w:rsid w:val="0026147E"/>
    <w:rsid w:val="0028273E"/>
    <w:rsid w:val="00292554"/>
    <w:rsid w:val="0029555C"/>
    <w:rsid w:val="0029639D"/>
    <w:rsid w:val="002B27DA"/>
    <w:rsid w:val="002E24A8"/>
    <w:rsid w:val="002E3366"/>
    <w:rsid w:val="002F45AB"/>
    <w:rsid w:val="0031080C"/>
    <w:rsid w:val="00326F90"/>
    <w:rsid w:val="003357D5"/>
    <w:rsid w:val="00347FA1"/>
    <w:rsid w:val="00362A98"/>
    <w:rsid w:val="004342E9"/>
    <w:rsid w:val="00462BC9"/>
    <w:rsid w:val="004856A8"/>
    <w:rsid w:val="00495160"/>
    <w:rsid w:val="004D0178"/>
    <w:rsid w:val="004F1B4A"/>
    <w:rsid w:val="00500169"/>
    <w:rsid w:val="00507909"/>
    <w:rsid w:val="0052651A"/>
    <w:rsid w:val="00531EF0"/>
    <w:rsid w:val="0054144A"/>
    <w:rsid w:val="0059036C"/>
    <w:rsid w:val="005B0252"/>
    <w:rsid w:val="00657CDF"/>
    <w:rsid w:val="00667C46"/>
    <w:rsid w:val="00684DA4"/>
    <w:rsid w:val="006E011E"/>
    <w:rsid w:val="00736550"/>
    <w:rsid w:val="007854E6"/>
    <w:rsid w:val="00793FAF"/>
    <w:rsid w:val="007B457A"/>
    <w:rsid w:val="007B5F99"/>
    <w:rsid w:val="008D2374"/>
    <w:rsid w:val="008F1305"/>
    <w:rsid w:val="008F6A1B"/>
    <w:rsid w:val="00964D6C"/>
    <w:rsid w:val="00967929"/>
    <w:rsid w:val="009A4D10"/>
    <w:rsid w:val="009A706F"/>
    <w:rsid w:val="009C713D"/>
    <w:rsid w:val="009F1FFA"/>
    <w:rsid w:val="00A31B74"/>
    <w:rsid w:val="00A86159"/>
    <w:rsid w:val="00AA1D8D"/>
    <w:rsid w:val="00AD53BD"/>
    <w:rsid w:val="00B1648F"/>
    <w:rsid w:val="00B47730"/>
    <w:rsid w:val="00B5389E"/>
    <w:rsid w:val="00B76D99"/>
    <w:rsid w:val="00C34E6D"/>
    <w:rsid w:val="00C403C8"/>
    <w:rsid w:val="00C4354B"/>
    <w:rsid w:val="00CB0664"/>
    <w:rsid w:val="00CB2170"/>
    <w:rsid w:val="00D315E8"/>
    <w:rsid w:val="00D54C84"/>
    <w:rsid w:val="00D65673"/>
    <w:rsid w:val="00DC2A4B"/>
    <w:rsid w:val="00DC2BCD"/>
    <w:rsid w:val="00DE194F"/>
    <w:rsid w:val="00E563A1"/>
    <w:rsid w:val="00EE400F"/>
    <w:rsid w:val="00EE4CB6"/>
    <w:rsid w:val="00EE5000"/>
    <w:rsid w:val="00F0348B"/>
    <w:rsid w:val="00F273EE"/>
    <w:rsid w:val="00F670B9"/>
    <w:rsid w:val="00F841AF"/>
    <w:rsid w:val="00FB725A"/>
    <w:rsid w:val="00FC693F"/>
    <w:rsid w:val="00FD3DCA"/>
    <w:rsid w:val="00FF1A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1FFAC4"/>
  <w14:defaultImageDpi w14:val="300"/>
  <w15:docId w15:val="{4F1B1177-9CA6-4C70-BDCF-30E4C2A72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5A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FD3DCA"/>
  </w:style>
  <w:style w:type="paragraph" w:styleId="TOC1">
    <w:name w:val="toc 1"/>
    <w:basedOn w:val="Normal"/>
    <w:next w:val="Normal"/>
    <w:autoRedefine/>
    <w:uiPriority w:val="39"/>
    <w:unhideWhenUsed/>
    <w:rsid w:val="007B5F99"/>
    <w:pPr>
      <w:spacing w:after="100"/>
    </w:pPr>
  </w:style>
  <w:style w:type="paragraph" w:styleId="TOC2">
    <w:name w:val="toc 2"/>
    <w:basedOn w:val="Normal"/>
    <w:next w:val="Normal"/>
    <w:autoRedefine/>
    <w:uiPriority w:val="39"/>
    <w:unhideWhenUsed/>
    <w:rsid w:val="007B5F99"/>
    <w:pPr>
      <w:spacing w:after="100"/>
      <w:ind w:left="220"/>
    </w:pPr>
  </w:style>
  <w:style w:type="character" w:styleId="Hyperlink">
    <w:name w:val="Hyperlink"/>
    <w:basedOn w:val="DefaultParagraphFont"/>
    <w:uiPriority w:val="99"/>
    <w:unhideWhenUsed/>
    <w:rsid w:val="007B5F99"/>
    <w:rPr>
      <w:color w:val="0000FF" w:themeColor="hyperlink"/>
      <w:u w:val="single"/>
    </w:rPr>
  </w:style>
  <w:style w:type="table" w:styleId="PlainTable3">
    <w:name w:val="Plain Table 3"/>
    <w:basedOn w:val="TableNormal"/>
    <w:uiPriority w:val="99"/>
    <w:rsid w:val="001E04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tutorial details the step-by-step assembly of the FPGA enclosure, including board installation, wiring of potentiometers, XLR output, and FTDI cable, followed by final enclosure assembly. Clear instructions ensure correct alignment, secure connections, and a clean final build.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4658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Microphone tutorial assembly</dc:title>
  <dc:subject>English – v1.0</dc:subject>
  <dc:creator>L. Durieux</dc:creator>
  <cp:keywords/>
  <dc:description>generated by python-docx</dc:description>
  <cp:lastModifiedBy>Laura Durieux</cp:lastModifiedBy>
  <cp:revision>21</cp:revision>
  <cp:lastPrinted>2025-10-12T15:42:00Z</cp:lastPrinted>
  <dcterms:created xsi:type="dcterms:W3CDTF">2025-10-12T15:23:00Z</dcterms:created>
  <dcterms:modified xsi:type="dcterms:W3CDTF">2025-10-12T15:42:00Z</dcterms:modified>
  <cp:category/>
</cp:coreProperties>
</file>